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1BDE4" w14:textId="5468F379" w:rsidR="008419C4" w:rsidRPr="00D90911" w:rsidRDefault="007E6203" w:rsidP="007E6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911">
        <w:rPr>
          <w:rFonts w:ascii="Times New Roman" w:hAnsi="Times New Roman" w:cs="Times New Roman"/>
          <w:b/>
          <w:sz w:val="24"/>
          <w:szCs w:val="24"/>
        </w:rPr>
        <w:t>Д</w:t>
      </w:r>
      <w:r w:rsidR="00DA20FE" w:rsidRPr="00D90911">
        <w:rPr>
          <w:rFonts w:ascii="Times New Roman" w:hAnsi="Times New Roman" w:cs="Times New Roman"/>
          <w:b/>
          <w:sz w:val="24"/>
          <w:szCs w:val="24"/>
        </w:rPr>
        <w:t>оговор</w:t>
      </w:r>
    </w:p>
    <w:p w14:paraId="744E8D25" w14:textId="77777777" w:rsidR="007E6203" w:rsidRPr="00D90911" w:rsidRDefault="00DA20FE" w:rsidP="007E6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911">
        <w:rPr>
          <w:rFonts w:ascii="Times New Roman" w:hAnsi="Times New Roman" w:cs="Times New Roman"/>
          <w:b/>
          <w:sz w:val="24"/>
          <w:szCs w:val="24"/>
        </w:rPr>
        <w:t>возмездного оказания услуг</w:t>
      </w:r>
    </w:p>
    <w:p w14:paraId="3407A297" w14:textId="05E44DA3" w:rsidR="008419C4" w:rsidRDefault="008419C4" w:rsidP="007E6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F53FF1" w14:textId="58FA5381" w:rsidR="008C2B88" w:rsidRPr="00E83FBD" w:rsidRDefault="008C2B88" w:rsidP="008C2B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83FB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г.</w:t>
      </w:r>
      <w:r w:rsidR="0042179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0D748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Москва                 </w:t>
      </w:r>
      <w:r w:rsidRPr="00E83FB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AC0E5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AC0E5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AC0E5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AC0E5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AC0E5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 xml:space="preserve">        </w:t>
      </w:r>
      <w:r w:rsidR="00575FB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</w:t>
      </w:r>
      <w:proofErr w:type="gramStart"/>
      <w:r w:rsidR="00575FB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76125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</w:t>
      </w:r>
      <w:r w:rsidRPr="00E83FB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«</w:t>
      </w:r>
      <w:proofErr w:type="gramEnd"/>
      <w:r w:rsidR="00575FB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___</w:t>
      </w:r>
      <w:r w:rsidRPr="00E83FB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»</w:t>
      </w:r>
      <w:r w:rsidR="00575FB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_______ 2023</w:t>
      </w:r>
      <w:r w:rsidRPr="00E83FB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г.</w:t>
      </w:r>
    </w:p>
    <w:p w14:paraId="12A2C62A" w14:textId="77777777" w:rsidR="002844F3" w:rsidRPr="00E83FBD" w:rsidRDefault="002844F3" w:rsidP="002844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F6AD95" w14:textId="11353F60" w:rsidR="00136C81" w:rsidRDefault="000D7484" w:rsidP="00136C81">
      <w:pPr>
        <w:pStyle w:val="a0"/>
        <w:spacing w:before="0" w:beforeAutospacing="0" w:after="0" w:afterAutospacing="0"/>
        <w:ind w:firstLine="709"/>
        <w:jc w:val="both"/>
      </w:pPr>
      <w:r w:rsidRPr="008E0D47">
        <w:t>Общество с ограниченной ответственностью «Норильское территориальное агентство воздушных сообщений», именуемое в дальнейшем «Заказчик», в лице Генерального директора Геращенко Оксаны Николаевны, действующего на основании Устава</w:t>
      </w:r>
      <w:r w:rsidR="002844F3" w:rsidRPr="00E83FBD">
        <w:t xml:space="preserve">, с одной стороны, и </w:t>
      </w:r>
    </w:p>
    <w:p w14:paraId="23E908CF" w14:textId="4FF3C5A8" w:rsidR="0016293A" w:rsidRDefault="00575FB9" w:rsidP="005C726C">
      <w:pPr>
        <w:pStyle w:val="a0"/>
        <w:spacing w:before="0" w:beforeAutospacing="0" w:after="0" w:afterAutospacing="0"/>
        <w:ind w:firstLine="709"/>
        <w:jc w:val="both"/>
      </w:pPr>
      <w:r>
        <w:t>____________________________</w:t>
      </w:r>
      <w:r w:rsidR="002844F3" w:rsidRPr="00E83FBD">
        <w:t>, именуемое в дальнейшем «Ис</w:t>
      </w:r>
      <w:r w:rsidR="009227B5">
        <w:t>полнитель», в лице</w:t>
      </w:r>
      <w:r>
        <w:t>________________________________</w:t>
      </w:r>
      <w:r w:rsidR="009227B5">
        <w:t>, действующего на основании Устава</w:t>
      </w:r>
      <w:r w:rsidR="002844F3" w:rsidRPr="00E83FBD">
        <w:t xml:space="preserve">, с другой стороны, совместно именуемые «Стороны», </w:t>
      </w:r>
      <w:r w:rsidR="005D2FF1" w:rsidRPr="00575FB9">
        <w:rPr>
          <w:color w:val="000000" w:themeColor="text1"/>
        </w:rPr>
        <w:t>(на основании протокола Тендерной (Закупочной) комиссии от «</w:t>
      </w:r>
      <w:r w:rsidRPr="00575FB9">
        <w:rPr>
          <w:color w:val="000000" w:themeColor="text1"/>
        </w:rPr>
        <w:t>__</w:t>
      </w:r>
      <w:r w:rsidR="005D2FF1" w:rsidRPr="00575FB9">
        <w:rPr>
          <w:color w:val="000000" w:themeColor="text1"/>
        </w:rPr>
        <w:t>»</w:t>
      </w:r>
      <w:r w:rsidRPr="00575FB9">
        <w:rPr>
          <w:color w:val="000000" w:themeColor="text1"/>
        </w:rPr>
        <w:t>___</w:t>
      </w:r>
      <w:r w:rsidR="005D2FF1" w:rsidRPr="00575FB9">
        <w:rPr>
          <w:color w:val="000000" w:themeColor="text1"/>
        </w:rPr>
        <w:t xml:space="preserve">  202</w:t>
      </w:r>
      <w:r w:rsidRPr="00575FB9">
        <w:rPr>
          <w:color w:val="000000" w:themeColor="text1"/>
        </w:rPr>
        <w:t>3</w:t>
      </w:r>
      <w:r w:rsidR="005D2FF1" w:rsidRPr="00575FB9">
        <w:rPr>
          <w:color w:val="000000" w:themeColor="text1"/>
        </w:rPr>
        <w:t xml:space="preserve"> года по лоту № </w:t>
      </w:r>
      <w:hyperlink r:id="rId8" w:tgtFrame="_self" w:history="1">
        <w:r w:rsidR="005D2FF1" w:rsidRPr="00575FB9">
          <w:rPr>
            <w:rStyle w:val="af3"/>
            <w:color w:val="000000" w:themeColor="text1"/>
            <w:u w:val="none"/>
          </w:rPr>
          <w:t>ТАВС/</w:t>
        </w:r>
        <w:r w:rsidRPr="00575FB9">
          <w:rPr>
            <w:rStyle w:val="af3"/>
            <w:color w:val="000000" w:themeColor="text1"/>
            <w:u w:val="none"/>
          </w:rPr>
          <w:t>__</w:t>
        </w:r>
        <w:r w:rsidR="005D2FF1" w:rsidRPr="00575FB9">
          <w:rPr>
            <w:rStyle w:val="af3"/>
            <w:color w:val="000000" w:themeColor="text1"/>
            <w:u w:val="none"/>
          </w:rPr>
          <w:t>-</w:t>
        </w:r>
        <w:proofErr w:type="spellStart"/>
        <w:r w:rsidR="005D2FF1" w:rsidRPr="00575FB9">
          <w:rPr>
            <w:rStyle w:val="af3"/>
            <w:color w:val="000000" w:themeColor="text1"/>
            <w:u w:val="none"/>
          </w:rPr>
          <w:t>пр</w:t>
        </w:r>
        <w:proofErr w:type="spellEnd"/>
        <w:r w:rsidR="005D2FF1" w:rsidRPr="00575FB9">
          <w:rPr>
            <w:rStyle w:val="af3"/>
            <w:color w:val="000000" w:themeColor="text1"/>
            <w:u w:val="none"/>
          </w:rPr>
          <w:t>-ТК</w:t>
        </w:r>
      </w:hyperlink>
      <w:r w:rsidRPr="00575FB9">
        <w:rPr>
          <w:rStyle w:val="af3"/>
          <w:color w:val="000000" w:themeColor="text1"/>
          <w:u w:val="none"/>
        </w:rPr>
        <w:t>)</w:t>
      </w:r>
      <w:r w:rsidR="005D2FF1" w:rsidRPr="00575FB9">
        <w:rPr>
          <w:color w:val="000000" w:themeColor="text1"/>
        </w:rPr>
        <w:t>,</w:t>
      </w:r>
      <w:r w:rsidR="005D2FF1" w:rsidRPr="00575FB9">
        <w:rPr>
          <w:i/>
          <w:color w:val="000000" w:themeColor="text1"/>
        </w:rPr>
        <w:t xml:space="preserve"> </w:t>
      </w:r>
      <w:r w:rsidR="005D2FF1" w:rsidRPr="00BB54A7">
        <w:t>заключили настоящий договор (да</w:t>
      </w:r>
      <w:r w:rsidR="005D2FF1">
        <w:t>лее - Договор) о нижеследующем</w:t>
      </w:r>
    </w:p>
    <w:p w14:paraId="1A5B3E93" w14:textId="77777777" w:rsidR="00477C34" w:rsidRDefault="00477C34" w:rsidP="005C726C">
      <w:pPr>
        <w:pStyle w:val="a0"/>
        <w:spacing w:before="0" w:beforeAutospacing="0" w:after="0" w:afterAutospacing="0"/>
        <w:ind w:firstLine="709"/>
        <w:jc w:val="both"/>
        <w:rPr>
          <w:rFonts w:eastAsiaTheme="minorHAnsi"/>
          <w:b/>
          <w:lang w:eastAsia="en-US"/>
        </w:rPr>
      </w:pPr>
    </w:p>
    <w:p w14:paraId="3E03B0B6" w14:textId="77777777" w:rsidR="00586806" w:rsidRPr="0016293A" w:rsidRDefault="00586806" w:rsidP="005C726C">
      <w:pPr>
        <w:pStyle w:val="1"/>
      </w:pPr>
      <w:r w:rsidRPr="005C726C">
        <w:t>Предмет</w:t>
      </w:r>
      <w:r w:rsidRPr="0016293A">
        <w:t xml:space="preserve"> договора</w:t>
      </w:r>
    </w:p>
    <w:p w14:paraId="65841FE6" w14:textId="29961208" w:rsidR="004A2465" w:rsidRPr="00F0030C" w:rsidRDefault="00740C35" w:rsidP="00130AAB">
      <w:pPr>
        <w:pStyle w:val="a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</w:pPr>
      <w:bookmarkStart w:id="0" w:name="_Ref497297846"/>
      <w:r w:rsidRPr="00136C81">
        <w:rPr>
          <w:rFonts w:eastAsiaTheme="minorHAnsi"/>
          <w:lang w:eastAsia="en-US"/>
        </w:rPr>
        <w:t>Исполнитель</w:t>
      </w:r>
      <w:r w:rsidR="00DA675C" w:rsidRPr="00136C81">
        <w:rPr>
          <w:rFonts w:eastAsiaTheme="minorHAnsi"/>
          <w:lang w:eastAsia="en-US"/>
        </w:rPr>
        <w:t xml:space="preserve"> обязуется по заданию Заказчика </w:t>
      </w:r>
      <w:r w:rsidRPr="00136C81">
        <w:rPr>
          <w:rFonts w:eastAsiaTheme="minorHAnsi"/>
          <w:lang w:eastAsia="en-US"/>
        </w:rPr>
        <w:t>оказать</w:t>
      </w:r>
      <w:r w:rsidR="005E09AF" w:rsidRPr="00136C81">
        <w:rPr>
          <w:rFonts w:eastAsiaTheme="minorHAnsi"/>
          <w:lang w:eastAsia="en-US"/>
        </w:rPr>
        <w:t xml:space="preserve"> услуги по</w:t>
      </w:r>
      <w:r w:rsidR="000A3BAE">
        <w:rPr>
          <w:rFonts w:eastAsiaTheme="minorHAnsi"/>
          <w:lang w:eastAsia="en-US"/>
        </w:rPr>
        <w:t xml:space="preserve"> </w:t>
      </w:r>
      <w:r w:rsidR="00037202">
        <w:rPr>
          <w:rFonts w:eastAsiaTheme="minorHAnsi"/>
          <w:lang w:eastAsia="en-US"/>
        </w:rPr>
        <w:t>уборке помещения</w:t>
      </w:r>
      <w:r w:rsidR="00D3279C" w:rsidRPr="00136C81">
        <w:t xml:space="preserve">, </w:t>
      </w:r>
      <w:r w:rsidR="004977AF" w:rsidRPr="00136C81">
        <w:t xml:space="preserve">а Заказчик обязуется принять и оплатить </w:t>
      </w:r>
      <w:r w:rsidRPr="00136C81">
        <w:t>услуги</w:t>
      </w:r>
      <w:r w:rsidR="007D7514" w:rsidRPr="00136C81">
        <w:t xml:space="preserve"> </w:t>
      </w:r>
      <w:r w:rsidRPr="00136C81">
        <w:t>Исполнителя</w:t>
      </w:r>
      <w:r w:rsidR="004977AF" w:rsidRPr="00136C81">
        <w:t xml:space="preserve"> в</w:t>
      </w:r>
      <w:r w:rsidR="00B5198C" w:rsidRPr="00136C81">
        <w:t xml:space="preserve"> порядке и на условиях, предусмотренных</w:t>
      </w:r>
      <w:r w:rsidR="004977AF" w:rsidRPr="00136C81">
        <w:t xml:space="preserve"> </w:t>
      </w:r>
      <w:r w:rsidRPr="00136C81">
        <w:t>д</w:t>
      </w:r>
      <w:r w:rsidR="004977AF" w:rsidRPr="00136C81">
        <w:t>оговор</w:t>
      </w:r>
      <w:r w:rsidR="00B5198C" w:rsidRPr="00136C81">
        <w:t>ом</w:t>
      </w:r>
      <w:r w:rsidR="004977AF" w:rsidRPr="00136C81">
        <w:t>.</w:t>
      </w:r>
      <w:bookmarkEnd w:id="0"/>
    </w:p>
    <w:p w14:paraId="65F3EA31" w14:textId="7E55369A" w:rsidR="00F53CF7" w:rsidRPr="005C726C" w:rsidRDefault="00062AE8" w:rsidP="005C726C">
      <w:pPr>
        <w:pStyle w:val="a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bookmarkStart w:id="1" w:name="_Ref497296071"/>
      <w:r w:rsidRPr="005C726C">
        <w:rPr>
          <w:rFonts w:eastAsiaTheme="minorHAnsi"/>
          <w:lang w:eastAsia="en-US"/>
        </w:rPr>
        <w:t>Наименование</w:t>
      </w:r>
      <w:r w:rsidR="005E09AF" w:rsidRPr="005C726C">
        <w:rPr>
          <w:rFonts w:eastAsiaTheme="minorHAnsi"/>
          <w:lang w:eastAsia="en-US"/>
        </w:rPr>
        <w:t>, перечень</w:t>
      </w:r>
      <w:r w:rsidRPr="005C726C">
        <w:rPr>
          <w:rFonts w:eastAsiaTheme="minorHAnsi"/>
          <w:lang w:eastAsia="en-US"/>
        </w:rPr>
        <w:t xml:space="preserve"> и состав </w:t>
      </w:r>
      <w:r w:rsidR="00740C35" w:rsidRPr="005C726C">
        <w:rPr>
          <w:rFonts w:eastAsiaTheme="minorHAnsi"/>
          <w:lang w:eastAsia="en-US"/>
        </w:rPr>
        <w:t>услуг</w:t>
      </w:r>
      <w:r w:rsidRPr="005C726C">
        <w:rPr>
          <w:rFonts w:eastAsiaTheme="minorHAnsi"/>
          <w:lang w:eastAsia="en-US"/>
        </w:rPr>
        <w:t>, а также и</w:t>
      </w:r>
      <w:r w:rsidR="00740C35" w:rsidRPr="005C726C">
        <w:rPr>
          <w:rFonts w:eastAsiaTheme="minorHAnsi"/>
          <w:lang w:eastAsia="en-US"/>
        </w:rPr>
        <w:t>ные</w:t>
      </w:r>
      <w:r w:rsidRPr="005C726C">
        <w:rPr>
          <w:rFonts w:eastAsiaTheme="minorHAnsi"/>
          <w:lang w:eastAsia="en-US"/>
        </w:rPr>
        <w:t xml:space="preserve"> требования к </w:t>
      </w:r>
      <w:r w:rsidR="00740C35" w:rsidRPr="005C726C">
        <w:rPr>
          <w:rFonts w:eastAsiaTheme="minorHAnsi"/>
          <w:lang w:eastAsia="en-US"/>
        </w:rPr>
        <w:t>услугам</w:t>
      </w:r>
      <w:r w:rsidR="007D7514" w:rsidRPr="005C726C">
        <w:rPr>
          <w:rFonts w:eastAsiaTheme="minorHAnsi"/>
          <w:lang w:eastAsia="en-US"/>
        </w:rPr>
        <w:t xml:space="preserve"> </w:t>
      </w:r>
      <w:r w:rsidRPr="005C726C">
        <w:rPr>
          <w:rFonts w:eastAsiaTheme="minorHAnsi"/>
          <w:lang w:eastAsia="en-US"/>
        </w:rPr>
        <w:t xml:space="preserve">определены </w:t>
      </w:r>
      <w:r w:rsidR="004F0C16" w:rsidRPr="005C726C">
        <w:rPr>
          <w:rFonts w:eastAsiaTheme="minorHAnsi"/>
          <w:lang w:eastAsia="en-US"/>
        </w:rPr>
        <w:t xml:space="preserve">в </w:t>
      </w:r>
      <w:r w:rsidR="000A3BAE">
        <w:rPr>
          <w:rFonts w:eastAsiaTheme="minorHAnsi"/>
          <w:lang w:eastAsia="en-US"/>
        </w:rPr>
        <w:t xml:space="preserve">Перечне работ и периодичности их выполнения </w:t>
      </w:r>
      <w:r w:rsidR="002371E8">
        <w:rPr>
          <w:rFonts w:eastAsiaTheme="minorHAnsi"/>
          <w:lang w:eastAsia="en-US"/>
        </w:rPr>
        <w:t>(</w:t>
      </w:r>
      <w:r w:rsidR="002371E8">
        <w:rPr>
          <w:rFonts w:eastAsiaTheme="minorHAnsi"/>
          <w:lang w:eastAsia="en-US"/>
        </w:rPr>
        <w:fldChar w:fldCharType="begin"/>
      </w:r>
      <w:r w:rsidR="002371E8">
        <w:rPr>
          <w:rFonts w:eastAsiaTheme="minorHAnsi"/>
          <w:lang w:eastAsia="en-US"/>
        </w:rPr>
        <w:instrText xml:space="preserve"> REF _Ref497995604 \r \h </w:instrText>
      </w:r>
      <w:r w:rsidR="002371E8">
        <w:rPr>
          <w:rFonts w:eastAsiaTheme="minorHAnsi"/>
          <w:lang w:eastAsia="en-US"/>
        </w:rPr>
      </w:r>
      <w:r w:rsidR="002371E8">
        <w:rPr>
          <w:rFonts w:eastAsiaTheme="minorHAnsi"/>
          <w:lang w:eastAsia="en-US"/>
        </w:rPr>
        <w:fldChar w:fldCharType="separate"/>
      </w:r>
      <w:r w:rsidR="004A4A5A">
        <w:rPr>
          <w:rFonts w:eastAsiaTheme="minorHAnsi"/>
          <w:lang w:eastAsia="en-US"/>
        </w:rPr>
        <w:t>Приложение № 1</w:t>
      </w:r>
      <w:r w:rsidR="002371E8">
        <w:rPr>
          <w:rFonts w:eastAsiaTheme="minorHAnsi"/>
          <w:lang w:eastAsia="en-US"/>
        </w:rPr>
        <w:fldChar w:fldCharType="end"/>
      </w:r>
      <w:r w:rsidR="002371E8">
        <w:rPr>
          <w:rFonts w:eastAsiaTheme="minorHAnsi"/>
          <w:lang w:eastAsia="en-US"/>
        </w:rPr>
        <w:t xml:space="preserve"> </w:t>
      </w:r>
      <w:r w:rsidR="0057692C" w:rsidRPr="005C726C">
        <w:rPr>
          <w:rFonts w:eastAsiaTheme="minorHAnsi"/>
          <w:lang w:eastAsia="en-US"/>
        </w:rPr>
        <w:t>к договору</w:t>
      </w:r>
      <w:r w:rsidR="002371E8">
        <w:rPr>
          <w:rFonts w:eastAsiaTheme="minorHAnsi"/>
          <w:lang w:eastAsia="en-US"/>
        </w:rPr>
        <w:t>)</w:t>
      </w:r>
      <w:r w:rsidR="0057692C" w:rsidRPr="005C726C">
        <w:rPr>
          <w:rFonts w:eastAsiaTheme="minorHAnsi"/>
          <w:lang w:eastAsia="en-US"/>
        </w:rPr>
        <w:t>.</w:t>
      </w:r>
      <w:bookmarkEnd w:id="1"/>
    </w:p>
    <w:p w14:paraId="6F03FFC2" w14:textId="320A6377" w:rsidR="00C42175" w:rsidRPr="00C51881" w:rsidRDefault="00C42175" w:rsidP="00C51881">
      <w:pPr>
        <w:pStyle w:val="1"/>
      </w:pPr>
      <w:r w:rsidRPr="00C51881">
        <w:t>Цена услуг и порядок оплаты</w:t>
      </w:r>
    </w:p>
    <w:p w14:paraId="245D1B1A" w14:textId="558DE8D7" w:rsidR="00B11CA1" w:rsidRDefault="001663A6" w:rsidP="00D37E37">
      <w:pPr>
        <w:pStyle w:val="a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bookmarkStart w:id="2" w:name="_Ref497296469"/>
      <w:r w:rsidRPr="007A02A3">
        <w:rPr>
          <w:rFonts w:eastAsiaTheme="minorHAnsi"/>
          <w:lang w:eastAsia="en-US"/>
        </w:rPr>
        <w:t>Цена</w:t>
      </w:r>
      <w:r w:rsidR="008C2B88" w:rsidRPr="007A02A3">
        <w:rPr>
          <w:rFonts w:eastAsiaTheme="minorHAnsi"/>
          <w:lang w:eastAsia="en-US"/>
        </w:rPr>
        <w:t xml:space="preserve"> </w:t>
      </w:r>
      <w:r w:rsidR="006B014B" w:rsidRPr="007A02A3">
        <w:rPr>
          <w:rFonts w:eastAsiaTheme="minorHAnsi"/>
          <w:lang w:eastAsia="en-US"/>
        </w:rPr>
        <w:t>услуг</w:t>
      </w:r>
      <w:r w:rsidR="00A96FFE" w:rsidRPr="007A02A3">
        <w:rPr>
          <w:rFonts w:eastAsiaTheme="minorHAnsi"/>
          <w:lang w:eastAsia="en-US"/>
        </w:rPr>
        <w:t>, указанных в</w:t>
      </w:r>
      <w:r w:rsidR="008D58D9" w:rsidRPr="007A02A3">
        <w:rPr>
          <w:rFonts w:eastAsiaTheme="minorHAnsi"/>
          <w:lang w:eastAsia="en-US"/>
        </w:rPr>
        <w:t xml:space="preserve"> </w:t>
      </w:r>
      <w:r w:rsidR="00E4050C" w:rsidRPr="007A02A3">
        <w:rPr>
          <w:rFonts w:eastAsiaTheme="minorHAnsi"/>
          <w:lang w:eastAsia="en-US"/>
        </w:rPr>
        <w:t xml:space="preserve">п. </w:t>
      </w:r>
      <w:r w:rsidR="00AA6A61" w:rsidRPr="007A02A3">
        <w:rPr>
          <w:rFonts w:eastAsiaTheme="minorHAnsi"/>
          <w:lang w:eastAsia="en-US"/>
        </w:rPr>
        <w:fldChar w:fldCharType="begin"/>
      </w:r>
      <w:r w:rsidR="00AA6A61" w:rsidRPr="007A02A3">
        <w:rPr>
          <w:rFonts w:eastAsiaTheme="minorHAnsi"/>
          <w:lang w:eastAsia="en-US"/>
        </w:rPr>
        <w:instrText xml:space="preserve"> REF _Ref497297846 \r \h </w:instrText>
      </w:r>
      <w:r w:rsidR="007A02A3" w:rsidRPr="007A02A3">
        <w:rPr>
          <w:rFonts w:eastAsiaTheme="minorHAnsi"/>
          <w:lang w:eastAsia="en-US"/>
        </w:rPr>
        <w:instrText xml:space="preserve"> \* MERGEFORMAT </w:instrText>
      </w:r>
      <w:r w:rsidR="00AA6A61" w:rsidRPr="007A02A3">
        <w:rPr>
          <w:rFonts w:eastAsiaTheme="minorHAnsi"/>
          <w:lang w:eastAsia="en-US"/>
        </w:rPr>
      </w:r>
      <w:r w:rsidR="00AA6A61" w:rsidRPr="007A02A3">
        <w:rPr>
          <w:rFonts w:eastAsiaTheme="minorHAnsi"/>
          <w:lang w:eastAsia="en-US"/>
        </w:rPr>
        <w:fldChar w:fldCharType="separate"/>
      </w:r>
      <w:r w:rsidR="004A4A5A" w:rsidRPr="007A02A3">
        <w:rPr>
          <w:rFonts w:eastAsiaTheme="minorHAnsi"/>
          <w:lang w:eastAsia="en-US"/>
        </w:rPr>
        <w:t>1.1</w:t>
      </w:r>
      <w:r w:rsidR="00AA6A61" w:rsidRPr="007A02A3">
        <w:rPr>
          <w:rFonts w:eastAsiaTheme="minorHAnsi"/>
          <w:lang w:eastAsia="en-US"/>
        </w:rPr>
        <w:fldChar w:fldCharType="end"/>
      </w:r>
      <w:r w:rsidR="00E4050C" w:rsidRPr="007A02A3">
        <w:rPr>
          <w:rFonts w:eastAsiaTheme="minorHAnsi"/>
          <w:lang w:eastAsia="en-US"/>
        </w:rPr>
        <w:t xml:space="preserve"> </w:t>
      </w:r>
      <w:r w:rsidR="006B014B" w:rsidRPr="007A02A3">
        <w:rPr>
          <w:rFonts w:eastAsiaTheme="minorHAnsi"/>
          <w:lang w:eastAsia="en-US"/>
        </w:rPr>
        <w:t>д</w:t>
      </w:r>
      <w:r w:rsidR="00557996" w:rsidRPr="007A02A3">
        <w:rPr>
          <w:rFonts w:eastAsiaTheme="minorHAnsi"/>
          <w:lang w:eastAsia="en-US"/>
        </w:rPr>
        <w:t>оговор</w:t>
      </w:r>
      <w:r w:rsidR="00E4050C" w:rsidRPr="007A02A3">
        <w:rPr>
          <w:rFonts w:eastAsiaTheme="minorHAnsi"/>
          <w:lang w:eastAsia="en-US"/>
        </w:rPr>
        <w:t>а</w:t>
      </w:r>
      <w:r w:rsidR="00A96FFE" w:rsidRPr="007A02A3">
        <w:rPr>
          <w:rFonts w:eastAsiaTheme="minorHAnsi"/>
          <w:lang w:eastAsia="en-US"/>
        </w:rPr>
        <w:t>,</w:t>
      </w:r>
      <w:r w:rsidR="006B014B" w:rsidRPr="007A02A3">
        <w:rPr>
          <w:rFonts w:eastAsiaTheme="minorHAnsi"/>
          <w:lang w:eastAsia="en-US"/>
        </w:rPr>
        <w:t xml:space="preserve"> </w:t>
      </w:r>
      <w:r w:rsidR="008C2B88" w:rsidRPr="007A02A3">
        <w:rPr>
          <w:rFonts w:eastAsiaTheme="minorHAnsi"/>
          <w:lang w:eastAsia="en-US"/>
        </w:rPr>
        <w:t xml:space="preserve">составляет </w:t>
      </w:r>
      <w:r w:rsidR="00094816" w:rsidRPr="007A02A3">
        <w:rPr>
          <w:rFonts w:eastAsiaTheme="minorHAnsi"/>
          <w:lang w:eastAsia="en-US"/>
        </w:rPr>
        <w:t xml:space="preserve"> </w:t>
      </w:r>
      <w:r w:rsidR="00575FB9">
        <w:rPr>
          <w:rFonts w:eastAsiaTheme="minorHAnsi"/>
          <w:lang w:eastAsia="en-US"/>
        </w:rPr>
        <w:t xml:space="preserve">___ </w:t>
      </w:r>
      <w:r w:rsidR="00094816" w:rsidRPr="007A02A3">
        <w:rPr>
          <w:rFonts w:eastAsiaTheme="minorHAnsi"/>
          <w:lang w:eastAsia="en-US"/>
        </w:rPr>
        <w:t>(</w:t>
      </w:r>
      <w:r w:rsidR="00575FB9">
        <w:rPr>
          <w:rFonts w:eastAsiaTheme="minorHAnsi"/>
          <w:lang w:eastAsia="en-US"/>
        </w:rPr>
        <w:t>_____</w:t>
      </w:r>
      <w:r w:rsidR="002B5BFA" w:rsidRPr="007A02A3">
        <w:rPr>
          <w:rFonts w:eastAsiaTheme="minorHAnsi"/>
          <w:lang w:eastAsia="en-US"/>
        </w:rPr>
        <w:t>)</w:t>
      </w:r>
      <w:r w:rsidR="00B11CA1" w:rsidRPr="007A02A3">
        <w:rPr>
          <w:rFonts w:eastAsiaTheme="minorHAnsi"/>
          <w:lang w:eastAsia="en-US"/>
        </w:rPr>
        <w:t xml:space="preserve"> рублей</w:t>
      </w:r>
      <w:r w:rsidR="008C2B88" w:rsidRPr="007A02A3">
        <w:rPr>
          <w:rFonts w:eastAsiaTheme="minorHAnsi"/>
          <w:lang w:eastAsia="en-US"/>
        </w:rPr>
        <w:t xml:space="preserve">, </w:t>
      </w:r>
      <w:r w:rsidR="00B11CA1" w:rsidRPr="007A02A3">
        <w:rPr>
          <w:rFonts w:eastAsiaTheme="minorHAnsi"/>
          <w:lang w:eastAsia="en-US"/>
        </w:rPr>
        <w:t>кроме того</w:t>
      </w:r>
      <w:r w:rsidR="008C2B88" w:rsidRPr="007A02A3">
        <w:rPr>
          <w:rFonts w:eastAsiaTheme="minorHAnsi"/>
          <w:lang w:eastAsia="en-US"/>
        </w:rPr>
        <w:t xml:space="preserve"> НДС </w:t>
      </w:r>
      <w:r w:rsidR="00094816" w:rsidRPr="007A02A3">
        <w:rPr>
          <w:rFonts w:eastAsiaTheme="minorHAnsi"/>
          <w:lang w:eastAsia="en-US"/>
        </w:rPr>
        <w:t>20</w:t>
      </w:r>
      <w:r w:rsidR="003078A9" w:rsidRPr="007A02A3">
        <w:rPr>
          <w:rFonts w:eastAsiaTheme="minorHAnsi"/>
          <w:lang w:eastAsia="en-US"/>
        </w:rPr>
        <w:t xml:space="preserve"> </w:t>
      </w:r>
      <w:r w:rsidR="008C2B88" w:rsidRPr="007A02A3">
        <w:rPr>
          <w:rFonts w:eastAsiaTheme="minorHAnsi"/>
          <w:lang w:eastAsia="en-US"/>
        </w:rPr>
        <w:t>%</w:t>
      </w:r>
      <w:r w:rsidR="00745621" w:rsidRPr="007A02A3">
        <w:rPr>
          <w:rFonts w:eastAsiaTheme="minorHAnsi"/>
          <w:lang w:eastAsia="en-US"/>
        </w:rPr>
        <w:t xml:space="preserve"> в размере</w:t>
      </w:r>
      <w:r w:rsidR="008C2B88" w:rsidRPr="007A02A3">
        <w:rPr>
          <w:rFonts w:eastAsiaTheme="minorHAnsi"/>
          <w:lang w:eastAsia="en-US"/>
        </w:rPr>
        <w:t xml:space="preserve"> </w:t>
      </w:r>
      <w:r w:rsidR="00575FB9">
        <w:rPr>
          <w:rFonts w:eastAsiaTheme="minorHAnsi"/>
          <w:lang w:eastAsia="en-US"/>
        </w:rPr>
        <w:t xml:space="preserve">___ </w:t>
      </w:r>
      <w:r w:rsidR="00094816" w:rsidRPr="007A02A3">
        <w:rPr>
          <w:rFonts w:eastAsiaTheme="minorHAnsi"/>
          <w:lang w:eastAsia="en-US"/>
        </w:rPr>
        <w:t>(</w:t>
      </w:r>
      <w:r w:rsidR="00575FB9">
        <w:rPr>
          <w:rFonts w:eastAsiaTheme="minorHAnsi"/>
          <w:lang w:eastAsia="en-US"/>
        </w:rPr>
        <w:t>________</w:t>
      </w:r>
      <w:r w:rsidR="00B11CA1" w:rsidRPr="007A02A3">
        <w:rPr>
          <w:rFonts w:eastAsiaTheme="minorHAnsi"/>
          <w:lang w:eastAsia="en-US"/>
        </w:rPr>
        <w:t xml:space="preserve">) рублей, а всего </w:t>
      </w:r>
      <w:r w:rsidR="00575FB9">
        <w:rPr>
          <w:rFonts w:eastAsiaTheme="minorHAnsi"/>
          <w:lang w:eastAsia="en-US"/>
        </w:rPr>
        <w:t>____</w:t>
      </w:r>
      <w:r w:rsidR="00B11CA1" w:rsidRPr="007A02A3">
        <w:rPr>
          <w:rFonts w:eastAsiaTheme="minorHAnsi"/>
          <w:lang w:eastAsia="en-US"/>
        </w:rPr>
        <w:t>(</w:t>
      </w:r>
      <w:r w:rsidR="00575FB9">
        <w:rPr>
          <w:rFonts w:eastAsiaTheme="minorHAnsi"/>
          <w:lang w:eastAsia="en-US"/>
        </w:rPr>
        <w:t>____</w:t>
      </w:r>
      <w:r w:rsidR="00B11CA1" w:rsidRPr="007A02A3">
        <w:rPr>
          <w:rFonts w:eastAsiaTheme="minorHAnsi"/>
          <w:lang w:eastAsia="en-US"/>
        </w:rPr>
        <w:t>) рублей</w:t>
      </w:r>
      <w:r w:rsidR="00D37E37">
        <w:rPr>
          <w:rFonts w:eastAsiaTheme="minorHAnsi"/>
          <w:lang w:eastAsia="en-US"/>
        </w:rPr>
        <w:t xml:space="preserve"> </w:t>
      </w:r>
      <w:r w:rsidR="00D37E37" w:rsidRPr="00D37E37">
        <w:rPr>
          <w:rFonts w:eastAsiaTheme="minorHAnsi"/>
          <w:lang w:eastAsia="en-US"/>
        </w:rPr>
        <w:t>за календарный месяц</w:t>
      </w:r>
      <w:r w:rsidR="002B5BFA" w:rsidRPr="00B11CA1">
        <w:rPr>
          <w:rFonts w:eastAsiaTheme="minorHAnsi"/>
          <w:lang w:eastAsia="en-US"/>
        </w:rPr>
        <w:t>.</w:t>
      </w:r>
      <w:r w:rsidR="00160FED" w:rsidRPr="00C51881">
        <w:rPr>
          <w:rFonts w:eastAsiaTheme="minorHAnsi"/>
          <w:lang w:eastAsia="en-US"/>
        </w:rPr>
        <w:t xml:space="preserve"> </w:t>
      </w:r>
    </w:p>
    <w:p w14:paraId="1C918E8E" w14:textId="77777777" w:rsidR="00F0030C" w:rsidRPr="00F0030C" w:rsidRDefault="002B5BFA" w:rsidP="00F0030C">
      <w:pPr>
        <w:pStyle w:val="a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</w:pPr>
      <w:bookmarkStart w:id="3" w:name="_Ref497296447"/>
      <w:bookmarkEnd w:id="2"/>
      <w:r w:rsidRPr="00F0030C">
        <w:rPr>
          <w:rFonts w:eastAsiaTheme="minorHAnsi"/>
          <w:lang w:eastAsia="en-US"/>
        </w:rPr>
        <w:t xml:space="preserve">Цена услуг по договору включает в себя все </w:t>
      </w:r>
      <w:bookmarkEnd w:id="3"/>
      <w:r w:rsidR="00421792" w:rsidRPr="00F0030C">
        <w:rPr>
          <w:rFonts w:eastAsiaTheme="minorHAnsi"/>
          <w:lang w:eastAsia="en-US"/>
        </w:rPr>
        <w:t>расходы Исполнителя, связанные с оказанием услуг по договору, а также все налоги и сборы, уплата которых является обязанностью Исполнителя.</w:t>
      </w:r>
      <w:bookmarkStart w:id="4" w:name="_Ref497296552"/>
    </w:p>
    <w:p w14:paraId="5EE24CDD" w14:textId="422E0555" w:rsidR="002B5BFA" w:rsidRPr="00F0030C" w:rsidRDefault="002B5BFA" w:rsidP="00F0030C">
      <w:pPr>
        <w:pStyle w:val="a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i/>
        </w:rPr>
      </w:pPr>
      <w:r w:rsidRPr="00F0030C">
        <w:rPr>
          <w:rFonts w:eastAsiaTheme="minorHAnsi"/>
          <w:lang w:eastAsia="en-US"/>
        </w:rPr>
        <w:t xml:space="preserve">Оплата </w:t>
      </w:r>
      <w:r w:rsidR="00EA7F4A" w:rsidRPr="00F0030C">
        <w:rPr>
          <w:rFonts w:eastAsiaTheme="minorHAnsi"/>
          <w:lang w:eastAsia="en-US"/>
        </w:rPr>
        <w:t>цены</w:t>
      </w:r>
      <w:r w:rsidR="008B53BE" w:rsidRPr="00F0030C">
        <w:rPr>
          <w:rFonts w:eastAsiaTheme="minorHAnsi"/>
          <w:lang w:eastAsia="en-US"/>
        </w:rPr>
        <w:t xml:space="preserve"> оказанных Исполнителем услуг,</w:t>
      </w:r>
      <w:r w:rsidRPr="00F0030C">
        <w:rPr>
          <w:rFonts w:eastAsiaTheme="minorHAnsi"/>
          <w:lang w:eastAsia="en-US"/>
        </w:rPr>
        <w:t xml:space="preserve"> </w:t>
      </w:r>
      <w:r w:rsidR="00DD742A" w:rsidRPr="00F0030C">
        <w:rPr>
          <w:rFonts w:eastAsiaTheme="minorHAnsi"/>
          <w:lang w:eastAsia="en-US"/>
        </w:rPr>
        <w:t xml:space="preserve">указанной </w:t>
      </w:r>
      <w:r w:rsidR="00E4050C" w:rsidRPr="00F0030C">
        <w:rPr>
          <w:rFonts w:eastAsiaTheme="minorHAnsi"/>
          <w:lang w:eastAsia="en-US"/>
        </w:rPr>
        <w:t xml:space="preserve">в </w:t>
      </w:r>
      <w:r w:rsidR="00DA6AE4" w:rsidRPr="00F0030C">
        <w:rPr>
          <w:rFonts w:eastAsiaTheme="minorHAnsi"/>
          <w:lang w:eastAsia="en-US"/>
        </w:rPr>
        <w:t>Акте</w:t>
      </w:r>
      <w:r w:rsidR="002164DC" w:rsidRPr="00F0030C">
        <w:rPr>
          <w:rFonts w:eastAsiaTheme="minorEastAsia"/>
        </w:rPr>
        <w:t xml:space="preserve"> </w:t>
      </w:r>
      <w:r w:rsidR="002164DC" w:rsidRPr="00F0030C">
        <w:rPr>
          <w:rFonts w:eastAsiaTheme="minorHAnsi"/>
          <w:lang w:eastAsia="en-US"/>
        </w:rPr>
        <w:t>сдачи-приемки работ (услуг) (форма – НН.ДК</w:t>
      </w:r>
      <w:r w:rsidR="00C85A5B" w:rsidRPr="00F0030C">
        <w:rPr>
          <w:rFonts w:eastAsiaTheme="minorHAnsi"/>
          <w:lang w:eastAsia="en-US"/>
        </w:rPr>
        <w:t>-</w:t>
      </w:r>
      <w:r w:rsidR="002164DC" w:rsidRPr="00F0030C">
        <w:rPr>
          <w:rFonts w:eastAsiaTheme="minorHAnsi"/>
          <w:lang w:eastAsia="en-US"/>
        </w:rPr>
        <w:t>4.1) (далее – Акт)</w:t>
      </w:r>
      <w:r w:rsidR="008B53BE" w:rsidRPr="00F0030C">
        <w:rPr>
          <w:rFonts w:eastAsiaTheme="minorHAnsi"/>
          <w:lang w:eastAsia="en-US"/>
        </w:rPr>
        <w:t xml:space="preserve"> по с</w:t>
      </w:r>
      <w:r w:rsidR="00F0030C" w:rsidRPr="00F0030C">
        <w:rPr>
          <w:rFonts w:eastAsiaTheme="minorHAnsi"/>
          <w:lang w:eastAsia="en-US"/>
        </w:rPr>
        <w:t>оответствующему периоду</w:t>
      </w:r>
      <w:r w:rsidR="00E4050C" w:rsidRPr="00F0030C">
        <w:rPr>
          <w:rFonts w:eastAsiaTheme="minorHAnsi"/>
          <w:lang w:eastAsia="en-US"/>
        </w:rPr>
        <w:t xml:space="preserve">, </w:t>
      </w:r>
      <w:r w:rsidRPr="00F0030C">
        <w:rPr>
          <w:rFonts w:eastAsiaTheme="minorHAnsi"/>
          <w:lang w:eastAsia="en-US"/>
        </w:rPr>
        <w:t xml:space="preserve">осуществляется </w:t>
      </w:r>
      <w:r w:rsidR="004028FF" w:rsidRPr="00F0030C">
        <w:rPr>
          <w:rFonts w:eastAsiaTheme="minorHAnsi"/>
          <w:lang w:eastAsia="en-US"/>
        </w:rPr>
        <w:t xml:space="preserve">на основании подписанного Заказчиком </w:t>
      </w:r>
      <w:r w:rsidR="00DA6AE4" w:rsidRPr="00F0030C">
        <w:rPr>
          <w:rFonts w:eastAsiaTheme="minorHAnsi"/>
          <w:lang w:eastAsia="en-US"/>
        </w:rPr>
        <w:t>Акта</w:t>
      </w:r>
      <w:r w:rsidR="004028FF" w:rsidRPr="00F0030C">
        <w:rPr>
          <w:rFonts w:eastAsiaTheme="minorHAnsi"/>
          <w:lang w:eastAsia="en-US"/>
        </w:rPr>
        <w:t xml:space="preserve"> по с</w:t>
      </w:r>
      <w:r w:rsidR="00F0030C" w:rsidRPr="00F0030C">
        <w:rPr>
          <w:rFonts w:eastAsiaTheme="minorHAnsi"/>
          <w:lang w:eastAsia="en-US"/>
        </w:rPr>
        <w:t xml:space="preserve">оответствующему периоду </w:t>
      </w:r>
      <w:r w:rsidR="002164DC" w:rsidRPr="00F0030C">
        <w:t>не позднее</w:t>
      </w:r>
      <w:r w:rsidR="00471D01" w:rsidRPr="00F0030C">
        <w:t xml:space="preserve"> 30</w:t>
      </w:r>
      <w:r w:rsidR="00471D01" w:rsidRPr="00F0030C">
        <w:rPr>
          <w:rFonts w:eastAsiaTheme="minorHAnsi"/>
          <w:lang w:eastAsia="en-US"/>
        </w:rPr>
        <w:t xml:space="preserve"> (тридцати</w:t>
      </w:r>
      <w:r w:rsidR="00BF097F" w:rsidRPr="00F0030C">
        <w:rPr>
          <w:rFonts w:eastAsiaTheme="minorHAnsi"/>
          <w:lang w:eastAsia="en-US"/>
        </w:rPr>
        <w:t>) календарных</w:t>
      </w:r>
      <w:r w:rsidRPr="00F0030C">
        <w:rPr>
          <w:rFonts w:eastAsiaTheme="minorHAnsi"/>
          <w:lang w:eastAsia="en-US"/>
        </w:rPr>
        <w:t xml:space="preserve"> дней </w:t>
      </w:r>
      <w:r w:rsidR="004900F9" w:rsidRPr="00F0030C">
        <w:rPr>
          <w:rFonts w:eastAsiaTheme="minorHAnsi"/>
          <w:lang w:eastAsia="en-US"/>
        </w:rPr>
        <w:t xml:space="preserve">с даты </w:t>
      </w:r>
      <w:r w:rsidRPr="00F0030C">
        <w:rPr>
          <w:rFonts w:eastAsiaTheme="minorHAnsi"/>
          <w:lang w:eastAsia="en-US"/>
        </w:rPr>
        <w:t>получения</w:t>
      </w:r>
      <w:r w:rsidR="00C76A9F" w:rsidRPr="00F0030C">
        <w:rPr>
          <w:rFonts w:eastAsiaTheme="minorHAnsi"/>
          <w:lang w:eastAsia="en-US"/>
        </w:rPr>
        <w:t xml:space="preserve"> Заказчиком</w:t>
      </w:r>
      <w:r w:rsidRPr="00F0030C">
        <w:rPr>
          <w:rFonts w:eastAsiaTheme="minorHAnsi"/>
          <w:lang w:eastAsia="en-US"/>
        </w:rPr>
        <w:t xml:space="preserve"> от </w:t>
      </w:r>
      <w:r w:rsidR="00690F5C" w:rsidRPr="00F0030C">
        <w:rPr>
          <w:rFonts w:eastAsiaTheme="minorHAnsi"/>
          <w:lang w:eastAsia="en-US"/>
        </w:rPr>
        <w:t>Исполнителя</w:t>
      </w:r>
      <w:r w:rsidRPr="00F0030C">
        <w:rPr>
          <w:rFonts w:eastAsiaTheme="minorHAnsi"/>
          <w:lang w:eastAsia="en-US"/>
        </w:rPr>
        <w:t xml:space="preserve"> </w:t>
      </w:r>
      <w:r w:rsidR="00DA6AE4" w:rsidRPr="00F0030C">
        <w:rPr>
          <w:rFonts w:eastAsiaTheme="minorHAnsi"/>
          <w:lang w:eastAsia="en-US"/>
        </w:rPr>
        <w:t>Акта</w:t>
      </w:r>
      <w:r w:rsidR="00F0030C">
        <w:rPr>
          <w:rFonts w:eastAsiaTheme="minorHAnsi"/>
          <w:lang w:eastAsia="en-US"/>
        </w:rPr>
        <w:t xml:space="preserve"> </w:t>
      </w:r>
      <w:r w:rsidR="00A14845" w:rsidRPr="00F0030C">
        <w:rPr>
          <w:rFonts w:eastAsiaTheme="minorHAnsi"/>
          <w:lang w:eastAsia="en-US"/>
        </w:rPr>
        <w:t>по с</w:t>
      </w:r>
      <w:r w:rsidR="00F0030C">
        <w:rPr>
          <w:rFonts w:eastAsiaTheme="minorHAnsi"/>
          <w:lang w:eastAsia="en-US"/>
        </w:rPr>
        <w:t>оответствующему периоду</w:t>
      </w:r>
      <w:r w:rsidR="00A14845" w:rsidRPr="00F0030C">
        <w:rPr>
          <w:rFonts w:eastAsiaTheme="minorHAnsi"/>
          <w:lang w:eastAsia="en-US"/>
        </w:rPr>
        <w:t xml:space="preserve">, </w:t>
      </w:r>
      <w:r w:rsidRPr="00F0030C">
        <w:rPr>
          <w:rFonts w:eastAsiaTheme="minorHAnsi"/>
          <w:lang w:eastAsia="en-US"/>
        </w:rPr>
        <w:t>счета и счета-фактуры</w:t>
      </w:r>
      <w:r w:rsidR="00C10BD2" w:rsidRPr="00F0030C">
        <w:rPr>
          <w:rFonts w:eastAsiaTheme="minorHAnsi"/>
          <w:lang w:eastAsia="en-US"/>
        </w:rPr>
        <w:t xml:space="preserve"> </w:t>
      </w:r>
      <w:r w:rsidR="00A14845" w:rsidRPr="00F0030C">
        <w:rPr>
          <w:rFonts w:eastAsiaTheme="minorHAnsi"/>
          <w:lang w:eastAsia="en-US"/>
        </w:rPr>
        <w:t xml:space="preserve">в оригинале </w:t>
      </w:r>
      <w:r w:rsidR="004028FF" w:rsidRPr="00F0030C">
        <w:rPr>
          <w:rFonts w:eastAsiaTheme="minorHAnsi"/>
          <w:lang w:eastAsia="en-US"/>
        </w:rPr>
        <w:t>на бумажном носителе при условии соблюдения установленных норм их оформления</w:t>
      </w:r>
      <w:r w:rsidRPr="00F0030C">
        <w:rPr>
          <w:rFonts w:eastAsiaTheme="minorHAnsi"/>
          <w:lang w:eastAsia="en-US"/>
        </w:rPr>
        <w:t>.</w:t>
      </w:r>
      <w:bookmarkEnd w:id="4"/>
      <w:r w:rsidR="004900F9" w:rsidRPr="00F0030C">
        <w:rPr>
          <w:rFonts w:eastAsiaTheme="minorHAnsi"/>
          <w:lang w:eastAsia="en-US"/>
        </w:rPr>
        <w:t xml:space="preserve"> </w:t>
      </w:r>
    </w:p>
    <w:p w14:paraId="14B1920A" w14:textId="0284A93E" w:rsidR="002B5BFA" w:rsidRDefault="00BF097F" w:rsidP="00BF097F">
      <w:pPr>
        <w:tabs>
          <w:tab w:val="left" w:pos="1276"/>
          <w:tab w:val="left" w:pos="147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097F">
        <w:rPr>
          <w:rFonts w:ascii="Times New Roman" w:hAnsi="Times New Roman" w:cs="Times New Roman"/>
          <w:sz w:val="24"/>
          <w:szCs w:val="24"/>
        </w:rPr>
        <w:t xml:space="preserve">Оплата услуг по </w:t>
      </w:r>
      <w:r w:rsidRPr="00BF097F">
        <w:rPr>
          <w:rFonts w:ascii="Times New Roman" w:hAnsi="Times New Roman" w:cs="Times New Roman"/>
          <w:bCs/>
          <w:sz w:val="24"/>
          <w:szCs w:val="24"/>
        </w:rPr>
        <w:t xml:space="preserve">последнему периоду осуществляется при условии подписания </w:t>
      </w:r>
      <w:r w:rsidR="00DA6AE4">
        <w:rPr>
          <w:rFonts w:ascii="Times New Roman" w:hAnsi="Times New Roman" w:cs="Times New Roman"/>
          <w:bCs/>
          <w:sz w:val="24"/>
          <w:szCs w:val="24"/>
        </w:rPr>
        <w:t>Актов</w:t>
      </w:r>
      <w:r w:rsidRPr="00BF097F">
        <w:rPr>
          <w:rFonts w:ascii="Times New Roman" w:hAnsi="Times New Roman" w:cs="Times New Roman"/>
          <w:bCs/>
          <w:sz w:val="24"/>
          <w:szCs w:val="24"/>
        </w:rPr>
        <w:t xml:space="preserve"> по всем п</w:t>
      </w:r>
      <w:r w:rsidR="00F0030C">
        <w:rPr>
          <w:rFonts w:ascii="Times New Roman" w:hAnsi="Times New Roman" w:cs="Times New Roman"/>
          <w:bCs/>
          <w:sz w:val="24"/>
          <w:szCs w:val="24"/>
        </w:rPr>
        <w:t>редшествующим периодам.</w:t>
      </w:r>
    </w:p>
    <w:p w14:paraId="037B6AE6" w14:textId="7910E930" w:rsidR="00477C34" w:rsidRPr="00477C34" w:rsidRDefault="002B5BFA" w:rsidP="00477C34">
      <w:pPr>
        <w:pStyle w:val="a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0732D3">
        <w:rPr>
          <w:rFonts w:eastAsiaTheme="minorHAnsi"/>
          <w:lang w:eastAsia="en-US"/>
        </w:rPr>
        <w:t xml:space="preserve">Оплата по настоящему договору осуществляется путем безналичного перечисления денежных средств на расчетный счет </w:t>
      </w:r>
      <w:r w:rsidR="006603AC" w:rsidRPr="000732D3">
        <w:rPr>
          <w:rFonts w:eastAsiaTheme="minorHAnsi"/>
          <w:lang w:eastAsia="en-US"/>
        </w:rPr>
        <w:t>Исполнителя</w:t>
      </w:r>
      <w:r w:rsidRPr="000732D3">
        <w:rPr>
          <w:rFonts w:eastAsiaTheme="minorHAnsi"/>
          <w:lang w:eastAsia="en-US"/>
        </w:rPr>
        <w:t xml:space="preserve">, указанный в договоре. Датой исполнения обязанности </w:t>
      </w:r>
      <w:r w:rsidR="006603AC" w:rsidRPr="000732D3">
        <w:rPr>
          <w:rFonts w:eastAsiaTheme="minorHAnsi"/>
          <w:lang w:eastAsia="en-US"/>
        </w:rPr>
        <w:t>Заказчика</w:t>
      </w:r>
      <w:r w:rsidRPr="000732D3">
        <w:rPr>
          <w:rFonts w:eastAsiaTheme="minorHAnsi"/>
          <w:lang w:eastAsia="en-US"/>
        </w:rPr>
        <w:t xml:space="preserve"> по оплате </w:t>
      </w:r>
      <w:r w:rsidR="006603AC" w:rsidRPr="000732D3">
        <w:rPr>
          <w:rFonts w:eastAsiaTheme="minorHAnsi"/>
          <w:lang w:eastAsia="en-US"/>
        </w:rPr>
        <w:t>цены услуг Исполнителя</w:t>
      </w:r>
      <w:r w:rsidRPr="000732D3">
        <w:rPr>
          <w:rFonts w:eastAsiaTheme="minorHAnsi"/>
          <w:lang w:eastAsia="en-US"/>
        </w:rPr>
        <w:t xml:space="preserve"> является дата списания денежных средств с расчетного счета </w:t>
      </w:r>
      <w:r w:rsidR="006603AC" w:rsidRPr="000732D3">
        <w:rPr>
          <w:rFonts w:eastAsiaTheme="minorHAnsi"/>
          <w:lang w:eastAsia="en-US"/>
        </w:rPr>
        <w:t>Заказчика</w:t>
      </w:r>
      <w:r w:rsidR="008B4B8E">
        <w:rPr>
          <w:rFonts w:eastAsiaTheme="minorHAnsi"/>
          <w:lang w:eastAsia="en-US"/>
        </w:rPr>
        <w:t>.</w:t>
      </w:r>
    </w:p>
    <w:p w14:paraId="0295BDAD" w14:textId="77777777" w:rsidR="00225D9B" w:rsidRPr="005C726C" w:rsidRDefault="00225D9B" w:rsidP="00225D9B">
      <w:pPr>
        <w:pStyle w:val="1"/>
      </w:pPr>
      <w:r w:rsidRPr="00E83FBD">
        <w:t>Срок оказания услуг</w:t>
      </w:r>
    </w:p>
    <w:p w14:paraId="4A43CF1A" w14:textId="07ECB9FC" w:rsidR="00225D9B" w:rsidRPr="00231F1C" w:rsidRDefault="00225D9B" w:rsidP="00225D9B">
      <w:pPr>
        <w:pStyle w:val="a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bookmarkStart w:id="5" w:name="Par79"/>
      <w:bookmarkEnd w:id="5"/>
      <w:r w:rsidRPr="00C51881">
        <w:rPr>
          <w:rFonts w:eastAsiaTheme="minorHAnsi"/>
          <w:lang w:eastAsia="en-US"/>
        </w:rPr>
        <w:t xml:space="preserve">Срок оказания услуг по договору установлен с </w:t>
      </w:r>
      <w:r w:rsidR="007A02A3">
        <w:rPr>
          <w:rFonts w:eastAsiaTheme="minorHAnsi"/>
          <w:lang w:eastAsia="en-US"/>
        </w:rPr>
        <w:t>«</w:t>
      </w:r>
      <w:r w:rsidR="00575FB9">
        <w:rPr>
          <w:rFonts w:eastAsiaTheme="minorHAnsi"/>
          <w:lang w:eastAsia="en-US"/>
        </w:rPr>
        <w:t>__</w:t>
      </w:r>
      <w:proofErr w:type="gramStart"/>
      <w:r w:rsidR="00575FB9">
        <w:rPr>
          <w:rFonts w:eastAsiaTheme="minorHAnsi"/>
          <w:lang w:eastAsia="en-US"/>
        </w:rPr>
        <w:t>_</w:t>
      </w:r>
      <w:r w:rsidR="007A02A3">
        <w:rPr>
          <w:rFonts w:eastAsiaTheme="minorHAnsi"/>
          <w:lang w:eastAsia="en-US"/>
        </w:rPr>
        <w:t>»</w:t>
      </w:r>
      <w:r w:rsidR="00575FB9">
        <w:rPr>
          <w:rFonts w:eastAsiaTheme="minorHAnsi"/>
          <w:lang w:eastAsia="en-US"/>
        </w:rPr>
        <w:t>_</w:t>
      </w:r>
      <w:proofErr w:type="gramEnd"/>
      <w:r w:rsidR="00575FB9">
        <w:rPr>
          <w:rFonts w:eastAsiaTheme="minorHAnsi"/>
          <w:lang w:eastAsia="en-US"/>
        </w:rPr>
        <w:t>____</w:t>
      </w:r>
      <w:r w:rsidRPr="00C51881">
        <w:rPr>
          <w:rFonts w:eastAsiaTheme="minorHAnsi"/>
          <w:lang w:eastAsia="en-US"/>
        </w:rPr>
        <w:t>20</w:t>
      </w:r>
      <w:r w:rsidR="007A02A3">
        <w:rPr>
          <w:rFonts w:eastAsiaTheme="minorHAnsi"/>
          <w:lang w:eastAsia="en-US"/>
        </w:rPr>
        <w:t>2</w:t>
      </w:r>
      <w:r w:rsidR="00575FB9">
        <w:rPr>
          <w:rFonts w:eastAsiaTheme="minorHAnsi"/>
          <w:lang w:eastAsia="en-US"/>
        </w:rPr>
        <w:t>3</w:t>
      </w:r>
      <w:r w:rsidR="007A02A3">
        <w:rPr>
          <w:rFonts w:eastAsiaTheme="minorHAnsi"/>
          <w:lang w:eastAsia="en-US"/>
        </w:rPr>
        <w:t>г.</w:t>
      </w:r>
      <w:r w:rsidRPr="00C51881">
        <w:rPr>
          <w:rFonts w:eastAsiaTheme="minorHAnsi"/>
          <w:lang w:eastAsia="en-US"/>
        </w:rPr>
        <w:t xml:space="preserve"> по «</w:t>
      </w:r>
      <w:r w:rsidR="00575FB9">
        <w:rPr>
          <w:rFonts w:eastAsiaTheme="minorHAnsi"/>
          <w:lang w:eastAsia="en-US"/>
        </w:rPr>
        <w:t>____</w:t>
      </w:r>
      <w:r w:rsidR="004B01DA">
        <w:rPr>
          <w:rFonts w:eastAsiaTheme="minorHAnsi"/>
          <w:lang w:eastAsia="en-US"/>
        </w:rPr>
        <w:t>»</w:t>
      </w:r>
      <w:r w:rsidR="00575FB9">
        <w:rPr>
          <w:rFonts w:eastAsiaTheme="minorHAnsi"/>
          <w:lang w:eastAsia="en-US"/>
        </w:rPr>
        <w:t xml:space="preserve"> ____ </w:t>
      </w:r>
      <w:r w:rsidR="004B01DA">
        <w:rPr>
          <w:rFonts w:eastAsiaTheme="minorHAnsi"/>
          <w:lang w:eastAsia="en-US"/>
        </w:rPr>
        <w:t>202</w:t>
      </w:r>
      <w:r w:rsidR="00575FB9">
        <w:rPr>
          <w:rFonts w:eastAsiaTheme="minorHAnsi"/>
          <w:lang w:eastAsia="en-US"/>
        </w:rPr>
        <w:t>4</w:t>
      </w:r>
      <w:r w:rsidR="00302C36">
        <w:rPr>
          <w:rFonts w:eastAsiaTheme="minorHAnsi"/>
          <w:lang w:eastAsia="en-US"/>
        </w:rPr>
        <w:t>г</w:t>
      </w:r>
      <w:r w:rsidRPr="00C51881">
        <w:rPr>
          <w:rFonts w:eastAsiaTheme="minorHAnsi"/>
          <w:lang w:eastAsia="en-US"/>
        </w:rPr>
        <w:t>.</w:t>
      </w:r>
    </w:p>
    <w:p w14:paraId="38E5B547" w14:textId="77777777" w:rsidR="00225D9B" w:rsidRPr="00C51881" w:rsidRDefault="00225D9B" w:rsidP="00225D9B">
      <w:pPr>
        <w:pStyle w:val="1"/>
      </w:pPr>
      <w:bookmarkStart w:id="6" w:name="Par81"/>
      <w:bookmarkEnd w:id="6"/>
      <w:r w:rsidRPr="00C51881">
        <w:t>Права и обязанности Сторон</w:t>
      </w:r>
    </w:p>
    <w:p w14:paraId="5F683F14" w14:textId="77777777" w:rsidR="00225D9B" w:rsidRPr="00C51881" w:rsidRDefault="00225D9B" w:rsidP="00225D9B">
      <w:pPr>
        <w:pStyle w:val="a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C51881">
        <w:rPr>
          <w:rFonts w:eastAsiaTheme="minorHAnsi"/>
          <w:lang w:eastAsia="en-US"/>
        </w:rPr>
        <w:t>Исполнитель обязуется:</w:t>
      </w:r>
    </w:p>
    <w:p w14:paraId="3D48DDBF" w14:textId="77777777" w:rsidR="00225D9B" w:rsidRPr="00C51881" w:rsidRDefault="00225D9B" w:rsidP="00225D9B">
      <w:pPr>
        <w:pStyle w:val="a0"/>
        <w:numPr>
          <w:ilvl w:val="2"/>
          <w:numId w:val="11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C51881">
        <w:rPr>
          <w:rFonts w:eastAsiaTheme="minorHAnsi"/>
          <w:lang w:eastAsia="en-US"/>
        </w:rPr>
        <w:t>Оказать Заказчику услуги с надлежащим качеством в соответствии с условиями договора.</w:t>
      </w:r>
    </w:p>
    <w:p w14:paraId="2F6FCF6A" w14:textId="77777777" w:rsidR="00225D9B" w:rsidRPr="00C51881" w:rsidRDefault="00225D9B" w:rsidP="00225D9B">
      <w:pPr>
        <w:pStyle w:val="a0"/>
        <w:numPr>
          <w:ilvl w:val="2"/>
          <w:numId w:val="11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C51881">
        <w:rPr>
          <w:rFonts w:eastAsiaTheme="minorHAnsi"/>
          <w:lang w:eastAsia="en-US"/>
        </w:rPr>
        <w:lastRenderedPageBreak/>
        <w:t xml:space="preserve">Своими силами и за свой счет устранять допущенные по его вине недостатки в оказываемых услугах. </w:t>
      </w:r>
    </w:p>
    <w:p w14:paraId="6F74E5FA" w14:textId="77777777" w:rsidR="00225D9B" w:rsidRPr="00C51881" w:rsidRDefault="00225D9B" w:rsidP="00225D9B">
      <w:pPr>
        <w:pStyle w:val="a0"/>
        <w:numPr>
          <w:ilvl w:val="2"/>
          <w:numId w:val="11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C51881">
        <w:rPr>
          <w:rFonts w:eastAsiaTheme="minorHAnsi"/>
          <w:lang w:eastAsia="en-US"/>
        </w:rPr>
        <w:t>Своевременно информировать Заказчика в случае возникновения обстоятельств, замедляющих оказание услуг по договору, или препятствующих их оказанию в соответствии с условиями договора, а также требованиями действующего законодательства Российской Федерации. Незамедлительно извещать Заказчика обо всех независящих от Исполнителя обстоятельствах, способных негативным образом повлиять на сроки и качество оказания услуг по договору.</w:t>
      </w:r>
    </w:p>
    <w:p w14:paraId="72A7AB2B" w14:textId="77777777" w:rsidR="00225D9B" w:rsidRPr="00C51881" w:rsidRDefault="00225D9B" w:rsidP="00225D9B">
      <w:pPr>
        <w:pStyle w:val="a0"/>
        <w:numPr>
          <w:ilvl w:val="2"/>
          <w:numId w:val="11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C51881">
        <w:rPr>
          <w:rFonts w:eastAsiaTheme="minorHAnsi"/>
          <w:lang w:eastAsia="en-US"/>
        </w:rPr>
        <w:t>По требованию Заказчика предоставлять информацию, связанную с оказанием услуг по договору, в том числе об оказанных Исполнителем объемах услуг и произведенных затратах.</w:t>
      </w:r>
    </w:p>
    <w:p w14:paraId="255E7A7F" w14:textId="77777777" w:rsidR="00225D9B" w:rsidRPr="00C51881" w:rsidRDefault="00225D9B" w:rsidP="00225D9B">
      <w:pPr>
        <w:pStyle w:val="a0"/>
        <w:numPr>
          <w:ilvl w:val="2"/>
          <w:numId w:val="11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C51881">
        <w:rPr>
          <w:rFonts w:eastAsiaTheme="minorHAnsi"/>
          <w:lang w:eastAsia="en-US"/>
        </w:rPr>
        <w:t>Немедленно предупредить Заказчика и до получения от него указаний приостановить оказание услуг по договору при обнаружении возможных неблагоприятных для Заказчика последствий исполнения его указаний о способе оказания услуг, а также обстоятельств, создающих невозможность завершения оказания услуг в срок, или препятствующих их оказанию в соответствии с условиями договора, а также требованиями действующего законодательства Российской Федерации.</w:t>
      </w:r>
    </w:p>
    <w:p w14:paraId="348E26F0" w14:textId="77777777" w:rsidR="00225D9B" w:rsidRPr="00C51881" w:rsidRDefault="00225D9B" w:rsidP="00225D9B">
      <w:pPr>
        <w:pStyle w:val="a0"/>
        <w:numPr>
          <w:ilvl w:val="2"/>
          <w:numId w:val="11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C51881">
        <w:rPr>
          <w:rFonts w:eastAsiaTheme="minorHAnsi"/>
          <w:lang w:eastAsia="en-US"/>
        </w:rPr>
        <w:t>Исполнять полученные в ходе оказания услуг указания Заказчика, в случае если такие указания не противоречат условиям договора, а также не являются вмешательством в оперативно-хозяйственную деятельность Исполнителя.</w:t>
      </w:r>
    </w:p>
    <w:p w14:paraId="4C78A5FF" w14:textId="77777777" w:rsidR="00225D9B" w:rsidRPr="00C51881" w:rsidRDefault="00225D9B" w:rsidP="00225D9B">
      <w:pPr>
        <w:pStyle w:val="a0"/>
        <w:numPr>
          <w:ilvl w:val="2"/>
          <w:numId w:val="11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C51881">
        <w:rPr>
          <w:rFonts w:eastAsiaTheme="minorHAnsi"/>
          <w:lang w:eastAsia="en-US"/>
        </w:rPr>
        <w:t>В течение 5 дней с даты заключения договора назначить ответственных представителей Исполнителя для координации и согласования с Заказчиком хода оказания услуг, о чем в тот же срок направить Заказчику письменное уведомление с указанием в нем: ФИО представителей Исполнителя и занимаемой ими должности, контактных телефонов.</w:t>
      </w:r>
    </w:p>
    <w:p w14:paraId="4B84F530" w14:textId="77777777" w:rsidR="00225D9B" w:rsidRPr="00C51881" w:rsidRDefault="00225D9B" w:rsidP="00225D9B">
      <w:pPr>
        <w:pStyle w:val="a0"/>
        <w:numPr>
          <w:ilvl w:val="2"/>
          <w:numId w:val="11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C51881">
        <w:rPr>
          <w:rFonts w:eastAsiaTheme="minorHAnsi"/>
          <w:lang w:eastAsia="en-US"/>
        </w:rPr>
        <w:t>По предварительному письменному приглашению Заказчика незамедлительно направлять своих представителей для участия в совещаниях Заказчика при рассмотрении вопросов, связанных с ходом оказания услуг по договору.</w:t>
      </w:r>
    </w:p>
    <w:p w14:paraId="46BF0C34" w14:textId="77777777" w:rsidR="00225D9B" w:rsidRPr="00C51881" w:rsidRDefault="00225D9B" w:rsidP="00225D9B">
      <w:pPr>
        <w:pStyle w:val="a0"/>
        <w:numPr>
          <w:ilvl w:val="2"/>
          <w:numId w:val="11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C51881">
        <w:rPr>
          <w:rFonts w:eastAsiaTheme="minorHAnsi"/>
          <w:lang w:eastAsia="en-US"/>
        </w:rPr>
        <w:t>По требованию Заказчика приостановить оказание услуг по замечаниям, связанным с допущением Исполнителем в ходе оказания услуг отступлений от условий договора и действующего законодательства Российской Федерации.</w:t>
      </w:r>
    </w:p>
    <w:p w14:paraId="62AC3596" w14:textId="5471A151" w:rsidR="000A3197" w:rsidRDefault="00225D9B" w:rsidP="00471D01">
      <w:pPr>
        <w:pStyle w:val="a0"/>
        <w:numPr>
          <w:ilvl w:val="2"/>
          <w:numId w:val="11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C51881">
        <w:rPr>
          <w:rFonts w:eastAsiaTheme="minorHAnsi"/>
          <w:lang w:eastAsia="en-US"/>
        </w:rPr>
        <w:t>Своевременно предоставлять Заказчику счета-фактуры.</w:t>
      </w:r>
    </w:p>
    <w:p w14:paraId="35C2A8BA" w14:textId="693932E1" w:rsidR="00471D01" w:rsidRDefault="009A5C07" w:rsidP="00471D01">
      <w:pPr>
        <w:pStyle w:val="a0"/>
        <w:numPr>
          <w:ilvl w:val="2"/>
          <w:numId w:val="11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Обеспечить соблюдение представителями/работниками Исполнителя требований, действующих на территории Заказчика внутренних нормативных документов Заказчика, в том числе о пропускном и </w:t>
      </w:r>
      <w:proofErr w:type="spellStart"/>
      <w:r>
        <w:rPr>
          <w:rFonts w:eastAsiaTheme="minorHAnsi"/>
          <w:lang w:eastAsia="en-US"/>
        </w:rPr>
        <w:t>внутриобъектовом</w:t>
      </w:r>
      <w:proofErr w:type="spellEnd"/>
      <w:r>
        <w:rPr>
          <w:rFonts w:eastAsiaTheme="minorHAnsi"/>
          <w:lang w:eastAsia="en-US"/>
        </w:rPr>
        <w:t xml:space="preserve"> режиме Заказчика.</w:t>
      </w:r>
    </w:p>
    <w:p w14:paraId="48432B06" w14:textId="438B8171" w:rsidR="00225D9B" w:rsidRDefault="009B7812" w:rsidP="00225D9B">
      <w:pPr>
        <w:pStyle w:val="a0"/>
        <w:numPr>
          <w:ilvl w:val="2"/>
          <w:numId w:val="11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bookmarkStart w:id="7" w:name="_Ref497296309"/>
      <w:r>
        <w:rPr>
          <w:rFonts w:eastAsiaTheme="minorHAnsi"/>
          <w:lang w:eastAsia="en-US"/>
        </w:rPr>
        <w:t>Ф</w:t>
      </w:r>
      <w:r w:rsidR="00225D9B" w:rsidRPr="00C51881">
        <w:rPr>
          <w:rFonts w:eastAsiaTheme="minorHAnsi"/>
          <w:lang w:eastAsia="en-US"/>
        </w:rPr>
        <w:t xml:space="preserve">актом подписания договора Исполнитель подтверждает, что знаком и обязуется ознакомить представителей/работников Исполнителя и привлеченных к исполнению договора третьих лиц с особенностями пропускного и </w:t>
      </w:r>
      <w:proofErr w:type="spellStart"/>
      <w:r w:rsidR="00225D9B" w:rsidRPr="00C51881">
        <w:rPr>
          <w:rFonts w:eastAsiaTheme="minorHAnsi"/>
          <w:lang w:eastAsia="en-US"/>
        </w:rPr>
        <w:t>внутриобъектового</w:t>
      </w:r>
      <w:proofErr w:type="spellEnd"/>
      <w:r w:rsidR="00225D9B" w:rsidRPr="00C51881">
        <w:rPr>
          <w:rFonts w:eastAsiaTheme="minorHAnsi"/>
          <w:lang w:eastAsia="en-US"/>
        </w:rPr>
        <w:t xml:space="preserve"> режимов Заказчика, проверить их знание перед началом оказания услуг на территории Заказчика. Представитель Исполнителя или привлеченного к исполнению договора третьего лица, допустивший нарушение требований нормативных актов о пропускном и </w:t>
      </w:r>
      <w:proofErr w:type="spellStart"/>
      <w:r w:rsidR="00225D9B" w:rsidRPr="00C51881">
        <w:rPr>
          <w:rFonts w:eastAsiaTheme="minorHAnsi"/>
          <w:lang w:eastAsia="en-US"/>
        </w:rPr>
        <w:t>внутриобъектовом</w:t>
      </w:r>
      <w:proofErr w:type="spellEnd"/>
      <w:r w:rsidR="00225D9B" w:rsidRPr="00C51881">
        <w:rPr>
          <w:rFonts w:eastAsiaTheme="minorHAnsi"/>
          <w:lang w:eastAsia="en-US"/>
        </w:rPr>
        <w:t xml:space="preserve"> режимах Заказчика, удаляется с территории Заказчика и в дальнейшем на нее не допускается.</w:t>
      </w:r>
      <w:bookmarkEnd w:id="7"/>
    </w:p>
    <w:p w14:paraId="59F1AECE" w14:textId="083271BC" w:rsidR="009B7812" w:rsidRDefault="00DA6EF9" w:rsidP="005B221C">
      <w:pPr>
        <w:pStyle w:val="a0"/>
        <w:numPr>
          <w:ilvl w:val="2"/>
          <w:numId w:val="11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Организовывать своевременно и своими силами:</w:t>
      </w:r>
    </w:p>
    <w:p w14:paraId="409B48ED" w14:textId="77777777" w:rsidR="00AC0E6B" w:rsidRDefault="00DA6EF9" w:rsidP="005B221C">
      <w:pPr>
        <w:pStyle w:val="a0"/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уборку</w:t>
      </w:r>
      <w:r w:rsidR="00AC0E6B">
        <w:rPr>
          <w:rFonts w:eastAsiaTheme="minorHAnsi"/>
          <w:lang w:eastAsia="en-US"/>
        </w:rPr>
        <w:t>, вывоз собственных отходов производства и потребления, возникающих при оказании услуг на территории Заказчика, за пределы производственной площадки (территории) Заказчика, складирование в специально отведенных для таких целей местах, либо привлечение специализированной организации, осуществляющей утилизацию производственных отходов, не подлежащих захоронению;</w:t>
      </w:r>
    </w:p>
    <w:p w14:paraId="18FDACC4" w14:textId="77777777" w:rsidR="00AC0E6B" w:rsidRDefault="00AC0E6B" w:rsidP="005B221C">
      <w:pPr>
        <w:pStyle w:val="a0"/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не допускать захламления территории Заказчика и прилегающей территории предметами, не связанными с деятельностью Исполнителя;</w:t>
      </w:r>
    </w:p>
    <w:p w14:paraId="1241F864" w14:textId="5162136A" w:rsidR="00DA6EF9" w:rsidRPr="00C51881" w:rsidRDefault="003635FD" w:rsidP="005B221C">
      <w:pPr>
        <w:pStyle w:val="a0"/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вести временное накопление отходов в соответствии с требованиями действующих санитарных норм и правил.  Отходы, образующиеся в результате деятельности Исполнителя, являются его собственностью и подлежат утилизации за его счет.</w:t>
      </w:r>
      <w:r w:rsidR="00AC0E6B">
        <w:rPr>
          <w:rFonts w:eastAsiaTheme="minorHAnsi"/>
          <w:lang w:eastAsia="en-US"/>
        </w:rPr>
        <w:t xml:space="preserve"> </w:t>
      </w:r>
    </w:p>
    <w:p w14:paraId="53D66B4E" w14:textId="77777777" w:rsidR="00225D9B" w:rsidRPr="00E83FBD" w:rsidRDefault="00225D9B" w:rsidP="00225D9B">
      <w:pPr>
        <w:pStyle w:val="21"/>
        <w:tabs>
          <w:tab w:val="left" w:pos="226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3DF7F47" w14:textId="77777777" w:rsidR="00225D9B" w:rsidRPr="00C51881" w:rsidRDefault="00225D9B" w:rsidP="00225D9B">
      <w:pPr>
        <w:pStyle w:val="a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C51881">
        <w:rPr>
          <w:rFonts w:eastAsiaTheme="minorHAnsi"/>
          <w:lang w:eastAsia="en-US"/>
        </w:rPr>
        <w:lastRenderedPageBreak/>
        <w:t>Исполнитель вправе:</w:t>
      </w:r>
    </w:p>
    <w:p w14:paraId="1D9B5FF4" w14:textId="2B21FEC8" w:rsidR="00225D9B" w:rsidRDefault="00225D9B" w:rsidP="00225D9B">
      <w:pPr>
        <w:pStyle w:val="a0"/>
        <w:numPr>
          <w:ilvl w:val="2"/>
          <w:numId w:val="11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C51881">
        <w:rPr>
          <w:rFonts w:eastAsiaTheme="minorHAnsi"/>
          <w:lang w:eastAsia="en-US"/>
        </w:rPr>
        <w:t>По согласованию с Заказчиком оказать услуги по договору досрочно. В этом случае Заказчик принимает и оплачивает такие услуги в соответствии с условиями договора.</w:t>
      </w:r>
    </w:p>
    <w:p w14:paraId="5237F7D3" w14:textId="7432E56A" w:rsidR="00A52D38" w:rsidRPr="00C51881" w:rsidRDefault="00A52D38" w:rsidP="00225D9B">
      <w:pPr>
        <w:pStyle w:val="a0"/>
        <w:numPr>
          <w:ilvl w:val="2"/>
          <w:numId w:val="11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Привлекать к исполнению договора третьих лиц только с письменного согласия Заказчика. Ответственность за исполнение обязанностей Исполнителя по договору третьими лицами несет Исполнитель.</w:t>
      </w:r>
    </w:p>
    <w:p w14:paraId="6CBCDD4B" w14:textId="77777777" w:rsidR="00225D9B" w:rsidRPr="00E83FBD" w:rsidRDefault="00225D9B" w:rsidP="00225D9B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82754B" w14:textId="77777777" w:rsidR="00225D9B" w:rsidRPr="00C51881" w:rsidRDefault="00225D9B" w:rsidP="00225D9B">
      <w:pPr>
        <w:pStyle w:val="a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C51881">
        <w:rPr>
          <w:rFonts w:eastAsiaTheme="minorHAnsi"/>
          <w:lang w:eastAsia="en-US"/>
        </w:rPr>
        <w:t>Заказчик обязуется:</w:t>
      </w:r>
    </w:p>
    <w:p w14:paraId="618B9319" w14:textId="77777777" w:rsidR="00C11245" w:rsidRDefault="00225D9B" w:rsidP="00C11245">
      <w:pPr>
        <w:pStyle w:val="a0"/>
        <w:numPr>
          <w:ilvl w:val="2"/>
          <w:numId w:val="11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C51881">
        <w:rPr>
          <w:rFonts w:eastAsiaTheme="minorHAnsi"/>
          <w:lang w:eastAsia="en-US"/>
        </w:rPr>
        <w:t>Принять и оплатить надлежащим образом оказанные Исполнителем услуги в порядке и в сроки, предусмотренные договором.</w:t>
      </w:r>
    </w:p>
    <w:p w14:paraId="3ECB3BEB" w14:textId="77777777" w:rsidR="00225D9B" w:rsidRPr="00C51881" w:rsidRDefault="00225D9B" w:rsidP="00225D9B">
      <w:pPr>
        <w:pStyle w:val="a0"/>
        <w:numPr>
          <w:ilvl w:val="2"/>
          <w:numId w:val="11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bookmarkStart w:id="8" w:name="_Ref497299013"/>
      <w:r w:rsidRPr="00C51881">
        <w:rPr>
          <w:rFonts w:eastAsiaTheme="minorHAnsi"/>
          <w:lang w:eastAsia="en-US"/>
        </w:rPr>
        <w:t xml:space="preserve">Обеспечить Исполнителю необходимые условия для оказания услуг, заключающиеся в предоставлении доступа на территорию Заказчика </w:t>
      </w:r>
      <w:r w:rsidRPr="00C51881">
        <w:rPr>
          <w:rFonts w:eastAsiaTheme="minorHAnsi"/>
          <w:i/>
          <w:lang w:eastAsia="en-US"/>
        </w:rPr>
        <w:t>(</w:t>
      </w:r>
      <w:proofErr w:type="gramStart"/>
      <w:r w:rsidRPr="00C51881">
        <w:rPr>
          <w:rFonts w:eastAsiaTheme="minorHAnsi"/>
          <w:i/>
          <w:lang w:eastAsia="en-US"/>
        </w:rPr>
        <w:t>например</w:t>
      </w:r>
      <w:proofErr w:type="gramEnd"/>
      <w:r w:rsidRPr="00C51881">
        <w:rPr>
          <w:rFonts w:eastAsiaTheme="minorHAnsi"/>
          <w:i/>
          <w:lang w:eastAsia="en-US"/>
        </w:rPr>
        <w:t>: к источникам энергоснабжения, компьютерному, сетевому оборудованию и т. д.)</w:t>
      </w:r>
      <w:r w:rsidRPr="00C51881">
        <w:rPr>
          <w:rFonts w:eastAsiaTheme="minorHAnsi"/>
          <w:lang w:eastAsia="en-US"/>
        </w:rPr>
        <w:t>.</w:t>
      </w:r>
      <w:bookmarkEnd w:id="8"/>
    </w:p>
    <w:p w14:paraId="15C682C3" w14:textId="77777777" w:rsidR="00225D9B" w:rsidRPr="00E83FBD" w:rsidRDefault="00225D9B" w:rsidP="00225D9B">
      <w:pPr>
        <w:pStyle w:val="21"/>
        <w:tabs>
          <w:tab w:val="left" w:pos="84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B9324E3" w14:textId="77777777" w:rsidR="00225D9B" w:rsidRPr="00C51881" w:rsidRDefault="00225D9B" w:rsidP="00225D9B">
      <w:pPr>
        <w:pStyle w:val="a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C51881">
        <w:rPr>
          <w:rFonts w:eastAsiaTheme="minorHAnsi"/>
          <w:lang w:eastAsia="en-US"/>
        </w:rPr>
        <w:t>Заказчик вправе:</w:t>
      </w:r>
    </w:p>
    <w:p w14:paraId="56FB258E" w14:textId="77777777" w:rsidR="00225D9B" w:rsidRPr="00C51881" w:rsidRDefault="00225D9B" w:rsidP="00225D9B">
      <w:pPr>
        <w:pStyle w:val="a0"/>
        <w:numPr>
          <w:ilvl w:val="2"/>
          <w:numId w:val="11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C51881">
        <w:rPr>
          <w:rFonts w:eastAsiaTheme="minorHAnsi"/>
          <w:lang w:eastAsia="en-US"/>
        </w:rPr>
        <w:t>В любое время проверять ход и качество оказываемых Исполнителем услуг, не вмешиваясь в его оперативно-хозяйственную деятельность.</w:t>
      </w:r>
    </w:p>
    <w:p w14:paraId="7BDC939F" w14:textId="15DD94AC" w:rsidR="00225D9B" w:rsidRPr="00C51881" w:rsidRDefault="00225D9B" w:rsidP="00225D9B">
      <w:pPr>
        <w:pStyle w:val="a0"/>
        <w:numPr>
          <w:ilvl w:val="2"/>
          <w:numId w:val="11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C51881">
        <w:rPr>
          <w:rFonts w:eastAsiaTheme="minorHAnsi"/>
          <w:lang w:eastAsia="en-US"/>
        </w:rPr>
        <w:t xml:space="preserve">В любое время до подписания </w:t>
      </w:r>
      <w:r w:rsidR="00DA6AE4">
        <w:rPr>
          <w:rFonts w:eastAsiaTheme="minorHAnsi"/>
          <w:lang w:eastAsia="en-US"/>
        </w:rPr>
        <w:t>Акта</w:t>
      </w:r>
      <w:r w:rsidRPr="00C51881">
        <w:rPr>
          <w:rFonts w:eastAsiaTheme="minorHAnsi"/>
          <w:lang w:eastAsia="en-US"/>
        </w:rPr>
        <w:t xml:space="preserve"> отказаться от исполнения договора, оплатив Исполнителю фактически оказанные до даты получения уведомления Заказчика об отказе от исполнения договора, документально подтвержденные и принятые Заказчиком услуги. Расходы Исполнителя, понесенные им в счет еще не оказанных услуг до момента одностороннего отказа Заказчика от исполнения Договора, возмещению (оплате) Заказчиком не подлежат. При этом договор будет считаться расторгнутым с даты получения уведомления Исполнителем.</w:t>
      </w:r>
    </w:p>
    <w:p w14:paraId="58182F33" w14:textId="77777777" w:rsidR="00225D9B" w:rsidRPr="00C51881" w:rsidRDefault="00225D9B" w:rsidP="00225D9B">
      <w:pPr>
        <w:pStyle w:val="a0"/>
        <w:numPr>
          <w:ilvl w:val="2"/>
          <w:numId w:val="11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C51881">
        <w:rPr>
          <w:rFonts w:eastAsiaTheme="minorHAnsi"/>
          <w:lang w:eastAsia="en-US"/>
        </w:rPr>
        <w:t>Самостоятельно исправить выявленные отступления от условий договора, поручить исправление выявленных отступлений от условий договора или иных обнаруженных недостатков в оказанных услугах, а также оказание услуг повторно третьему лицу за счет Исполнителя, с возмещением Исполнителем причиненных Заказчику убытков.</w:t>
      </w:r>
    </w:p>
    <w:p w14:paraId="5236E83F" w14:textId="77777777" w:rsidR="000D0600" w:rsidRPr="00AA6A61" w:rsidRDefault="00EF5E5C" w:rsidP="00AA6A61">
      <w:pPr>
        <w:pStyle w:val="1"/>
      </w:pPr>
      <w:r w:rsidRPr="00AA6A61">
        <w:t>Порядок сдачи-приемки</w:t>
      </w:r>
    </w:p>
    <w:p w14:paraId="2467F24C" w14:textId="2C0B213C" w:rsidR="00914EF3" w:rsidRPr="00AA6A61" w:rsidRDefault="00914EF3" w:rsidP="00AA6A61">
      <w:pPr>
        <w:pStyle w:val="a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bookmarkStart w:id="9" w:name="_Ref497297679"/>
      <w:r w:rsidRPr="00AA6A61">
        <w:rPr>
          <w:rFonts w:eastAsiaTheme="minorHAnsi"/>
          <w:lang w:eastAsia="en-US"/>
        </w:rPr>
        <w:t xml:space="preserve">Приемка </w:t>
      </w:r>
      <w:r w:rsidR="00D13BDB" w:rsidRPr="00AA6A61">
        <w:rPr>
          <w:rFonts w:eastAsiaTheme="minorHAnsi"/>
          <w:lang w:eastAsia="en-US"/>
        </w:rPr>
        <w:t>оказанных</w:t>
      </w:r>
      <w:r w:rsidRPr="00AA6A61">
        <w:rPr>
          <w:rFonts w:eastAsiaTheme="minorHAnsi"/>
          <w:lang w:eastAsia="en-US"/>
        </w:rPr>
        <w:t xml:space="preserve"> Исполнителем услуг оформляется путем подписания Сторонами </w:t>
      </w:r>
      <w:r w:rsidR="00DA6AE4">
        <w:rPr>
          <w:rFonts w:eastAsiaTheme="minorHAnsi"/>
          <w:lang w:eastAsia="en-US"/>
        </w:rPr>
        <w:t>Акта</w:t>
      </w:r>
      <w:r w:rsidR="002647D6">
        <w:rPr>
          <w:rFonts w:eastAsiaTheme="minorHAnsi"/>
          <w:lang w:eastAsia="en-US"/>
        </w:rPr>
        <w:t xml:space="preserve"> </w:t>
      </w:r>
      <w:r w:rsidR="002647D6" w:rsidRPr="002647D6">
        <w:rPr>
          <w:rFonts w:eastAsiaTheme="minorHAnsi"/>
          <w:lang w:eastAsia="en-US"/>
        </w:rPr>
        <w:t>по с</w:t>
      </w:r>
      <w:r w:rsidR="00060265">
        <w:rPr>
          <w:rFonts w:eastAsiaTheme="minorHAnsi"/>
          <w:lang w:eastAsia="en-US"/>
        </w:rPr>
        <w:t>оответствующему периоду</w:t>
      </w:r>
      <w:r w:rsidRPr="00AA6A61">
        <w:rPr>
          <w:rFonts w:eastAsiaTheme="minorHAnsi"/>
          <w:lang w:eastAsia="en-US"/>
        </w:rPr>
        <w:t>.</w:t>
      </w:r>
      <w:bookmarkEnd w:id="9"/>
    </w:p>
    <w:p w14:paraId="58C88C4B" w14:textId="30B17C23" w:rsidR="00D009A9" w:rsidRDefault="002647D6" w:rsidP="00D009A9">
      <w:pPr>
        <w:pStyle w:val="a0"/>
        <w:numPr>
          <w:ilvl w:val="1"/>
          <w:numId w:val="11"/>
        </w:numPr>
        <w:tabs>
          <w:tab w:val="left" w:pos="1276"/>
          <w:tab w:val="left" w:pos="147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bookmarkStart w:id="10" w:name="_Ref497999009"/>
      <w:bookmarkStart w:id="11" w:name="_Ref497297715"/>
      <w:r w:rsidRPr="002647D6">
        <w:rPr>
          <w:rFonts w:eastAsiaTheme="minorHAnsi"/>
          <w:lang w:eastAsia="en-US"/>
        </w:rPr>
        <w:t xml:space="preserve">Исполнитель направляет Заказчику подписанный со своей стороны </w:t>
      </w:r>
      <w:r w:rsidR="00DA6AE4">
        <w:rPr>
          <w:rFonts w:eastAsiaTheme="minorHAnsi"/>
          <w:lang w:eastAsia="en-US"/>
        </w:rPr>
        <w:t>Акт</w:t>
      </w:r>
      <w:r w:rsidR="00060265">
        <w:rPr>
          <w:rFonts w:eastAsiaTheme="minorHAnsi"/>
          <w:lang w:eastAsia="en-US"/>
        </w:rPr>
        <w:t xml:space="preserve"> </w:t>
      </w:r>
      <w:r w:rsidR="00D009A9" w:rsidRPr="00D009A9">
        <w:rPr>
          <w:rFonts w:eastAsiaTheme="minorHAnsi"/>
          <w:lang w:eastAsia="en-US"/>
        </w:rPr>
        <w:t>по с</w:t>
      </w:r>
      <w:r w:rsidR="00060265">
        <w:rPr>
          <w:rFonts w:eastAsiaTheme="minorHAnsi"/>
          <w:lang w:eastAsia="en-US"/>
        </w:rPr>
        <w:t xml:space="preserve">оответствующему периоду </w:t>
      </w:r>
      <w:r w:rsidR="004B3071" w:rsidRPr="002647D6">
        <w:rPr>
          <w:rFonts w:eastAsiaTheme="minorHAnsi"/>
          <w:lang w:eastAsia="en-US"/>
        </w:rPr>
        <w:t>в двух экземплярах</w:t>
      </w:r>
      <w:r w:rsidR="00A024EE">
        <w:rPr>
          <w:rFonts w:eastAsiaTheme="minorHAnsi"/>
          <w:lang w:eastAsia="en-US"/>
        </w:rPr>
        <w:t xml:space="preserve">, </w:t>
      </w:r>
      <w:r w:rsidR="00A024EE" w:rsidRPr="00A024EE">
        <w:rPr>
          <w:rFonts w:eastAsiaTheme="minorHAnsi"/>
          <w:lang w:eastAsia="en-US"/>
        </w:rPr>
        <w:t>счет на оплату и счет-фактуру</w:t>
      </w:r>
      <w:r w:rsidRPr="002647D6">
        <w:rPr>
          <w:rFonts w:eastAsiaTheme="minorHAnsi"/>
          <w:lang w:eastAsia="en-US"/>
        </w:rPr>
        <w:t xml:space="preserve"> на </w:t>
      </w:r>
      <w:r w:rsidR="00231F1C">
        <w:rPr>
          <w:rFonts w:eastAsiaTheme="minorHAnsi"/>
          <w:lang w:eastAsia="en-US"/>
        </w:rPr>
        <w:t>бумажном носителе</w:t>
      </w:r>
      <w:r w:rsidRPr="002647D6">
        <w:rPr>
          <w:rFonts w:eastAsiaTheme="minorHAnsi"/>
          <w:lang w:eastAsia="en-US"/>
        </w:rPr>
        <w:t xml:space="preserve"> в течение 2 (двух) рабочих дней с мо</w:t>
      </w:r>
      <w:r w:rsidR="00060265">
        <w:rPr>
          <w:rFonts w:eastAsiaTheme="minorHAnsi"/>
          <w:lang w:eastAsia="en-US"/>
        </w:rPr>
        <w:t xml:space="preserve">мента окончания оказания услуг </w:t>
      </w:r>
      <w:r w:rsidRPr="00B437A2">
        <w:rPr>
          <w:rFonts w:eastAsiaTheme="minorHAnsi"/>
          <w:lang w:eastAsia="en-US"/>
        </w:rPr>
        <w:t>по соответствующему</w:t>
      </w:r>
      <w:r w:rsidR="00D009A9" w:rsidRPr="00B437A2">
        <w:rPr>
          <w:rFonts w:eastAsiaTheme="minorHAnsi"/>
          <w:lang w:eastAsia="en-US"/>
        </w:rPr>
        <w:t xml:space="preserve"> периоду</w:t>
      </w:r>
      <w:r w:rsidRPr="002647D6">
        <w:rPr>
          <w:rFonts w:eastAsiaTheme="minorHAnsi"/>
          <w:lang w:eastAsia="en-US"/>
        </w:rPr>
        <w:t xml:space="preserve">, но не позднее последнего числа </w:t>
      </w:r>
      <w:r w:rsidRPr="00B437A2">
        <w:rPr>
          <w:rFonts w:eastAsiaTheme="minorHAnsi"/>
          <w:lang w:eastAsia="en-US"/>
        </w:rPr>
        <w:t>месяца</w:t>
      </w:r>
      <w:r w:rsidR="00D009A9">
        <w:rPr>
          <w:rFonts w:eastAsiaTheme="minorHAnsi"/>
          <w:i/>
          <w:lang w:eastAsia="en-US"/>
        </w:rPr>
        <w:t xml:space="preserve"> </w:t>
      </w:r>
      <w:r w:rsidRPr="002647D6">
        <w:rPr>
          <w:rFonts w:eastAsiaTheme="minorHAnsi"/>
          <w:lang w:eastAsia="en-US"/>
        </w:rPr>
        <w:t xml:space="preserve">оказания услуг </w:t>
      </w:r>
      <w:r w:rsidR="00D009A9" w:rsidRPr="00D009A9">
        <w:rPr>
          <w:rFonts w:eastAsiaTheme="minorHAnsi"/>
          <w:lang w:eastAsia="en-US"/>
        </w:rPr>
        <w:t>по с</w:t>
      </w:r>
      <w:r w:rsidR="00231F1C">
        <w:rPr>
          <w:rFonts w:eastAsiaTheme="minorHAnsi"/>
          <w:lang w:eastAsia="en-US"/>
        </w:rPr>
        <w:t>оответствующему периоду</w:t>
      </w:r>
      <w:r w:rsidR="00D009A9">
        <w:rPr>
          <w:rFonts w:eastAsiaTheme="minorHAnsi"/>
          <w:lang w:eastAsia="en-US"/>
        </w:rPr>
        <w:t>.</w:t>
      </w:r>
      <w:bookmarkEnd w:id="10"/>
    </w:p>
    <w:p w14:paraId="15E77EC1" w14:textId="74758FE2" w:rsidR="008825B9" w:rsidRPr="00806613" w:rsidRDefault="00D009A9" w:rsidP="00806613">
      <w:pPr>
        <w:pStyle w:val="a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bookmarkStart w:id="12" w:name="_Ref497997190"/>
      <w:bookmarkEnd w:id="11"/>
      <w:r w:rsidRPr="00D009A9">
        <w:rPr>
          <w:rFonts w:eastAsiaTheme="minorHAnsi"/>
          <w:lang w:eastAsia="en-US"/>
        </w:rPr>
        <w:t xml:space="preserve">Заказчик </w:t>
      </w:r>
      <w:r w:rsidR="00001277">
        <w:rPr>
          <w:rFonts w:eastAsiaTheme="minorHAnsi"/>
          <w:lang w:eastAsia="en-US" w:bidi="ru-RU"/>
        </w:rPr>
        <w:t xml:space="preserve">осуществляет приемку </w:t>
      </w:r>
      <w:r w:rsidRPr="00D009A9">
        <w:rPr>
          <w:rFonts w:eastAsiaTheme="minorHAnsi"/>
          <w:lang w:eastAsia="en-US"/>
        </w:rPr>
        <w:t xml:space="preserve">оказанных услуг, подписывает и направляет Исполнителю </w:t>
      </w:r>
      <w:r w:rsidR="00DA6AE4">
        <w:rPr>
          <w:rFonts w:eastAsiaTheme="minorHAnsi"/>
          <w:lang w:eastAsia="en-US"/>
        </w:rPr>
        <w:t>Акт</w:t>
      </w:r>
      <w:r w:rsidR="00001277">
        <w:rPr>
          <w:rFonts w:eastAsiaTheme="minorHAnsi"/>
          <w:lang w:eastAsia="en-US"/>
        </w:rPr>
        <w:t xml:space="preserve"> </w:t>
      </w:r>
      <w:r w:rsidRPr="00D009A9">
        <w:rPr>
          <w:rFonts w:eastAsiaTheme="minorHAnsi"/>
          <w:lang w:eastAsia="en-US"/>
        </w:rPr>
        <w:t>по соответств</w:t>
      </w:r>
      <w:r w:rsidR="00001277">
        <w:rPr>
          <w:rFonts w:eastAsiaTheme="minorHAnsi"/>
          <w:lang w:eastAsia="en-US"/>
        </w:rPr>
        <w:t xml:space="preserve">ующему периоду </w:t>
      </w:r>
      <w:r w:rsidRPr="00D009A9">
        <w:rPr>
          <w:rFonts w:eastAsiaTheme="minorHAnsi"/>
          <w:lang w:eastAsia="en-US"/>
        </w:rPr>
        <w:t xml:space="preserve">на бумажном носителе в одном экземпляре в течение </w:t>
      </w:r>
      <w:r w:rsidR="00001277">
        <w:rPr>
          <w:rFonts w:eastAsiaTheme="minorHAnsi"/>
          <w:lang w:eastAsia="en-US" w:bidi="ru-RU"/>
        </w:rPr>
        <w:t>2 (двух) рабочих дней</w:t>
      </w:r>
      <w:r w:rsidR="00001277" w:rsidRPr="00D009A9">
        <w:rPr>
          <w:rFonts w:eastAsiaTheme="minorHAnsi"/>
          <w:lang w:eastAsia="en-US"/>
        </w:rPr>
        <w:t xml:space="preserve"> </w:t>
      </w:r>
      <w:r w:rsidRPr="00D009A9">
        <w:rPr>
          <w:rFonts w:eastAsiaTheme="minorHAnsi"/>
          <w:lang w:eastAsia="en-US"/>
        </w:rPr>
        <w:t xml:space="preserve">с момента получения </w:t>
      </w:r>
      <w:r w:rsidR="00DA6AE4">
        <w:rPr>
          <w:rFonts w:eastAsiaTheme="minorHAnsi"/>
          <w:lang w:eastAsia="en-US"/>
        </w:rPr>
        <w:t>Акта</w:t>
      </w:r>
      <w:r w:rsidR="00001277">
        <w:rPr>
          <w:rFonts w:eastAsiaTheme="minorHAnsi"/>
          <w:lang w:eastAsia="en-US"/>
        </w:rPr>
        <w:t xml:space="preserve"> </w:t>
      </w:r>
      <w:r w:rsidRPr="00D009A9">
        <w:rPr>
          <w:rFonts w:eastAsiaTheme="minorHAnsi"/>
          <w:lang w:eastAsia="en-US"/>
        </w:rPr>
        <w:t>по с</w:t>
      </w:r>
      <w:r w:rsidR="00001277">
        <w:rPr>
          <w:rFonts w:eastAsiaTheme="minorHAnsi"/>
          <w:lang w:eastAsia="en-US"/>
        </w:rPr>
        <w:t>оответствующему периоду</w:t>
      </w:r>
      <w:r w:rsidRPr="00D009A9">
        <w:rPr>
          <w:rFonts w:eastAsiaTheme="minorHAnsi"/>
          <w:lang w:eastAsia="en-US"/>
        </w:rPr>
        <w:t xml:space="preserve">, но не позднее </w:t>
      </w:r>
      <w:r w:rsidR="00001277">
        <w:rPr>
          <w:rFonts w:eastAsiaTheme="minorHAnsi"/>
          <w:lang w:eastAsia="en-US" w:bidi="ru-RU"/>
        </w:rPr>
        <w:t>2 (второго)</w:t>
      </w:r>
      <w:r w:rsidR="00001277" w:rsidRPr="00D009A9">
        <w:rPr>
          <w:rFonts w:eastAsiaTheme="minorHAnsi"/>
          <w:lang w:eastAsia="en-US"/>
        </w:rPr>
        <w:t xml:space="preserve"> </w:t>
      </w:r>
      <w:r w:rsidRPr="00D009A9">
        <w:rPr>
          <w:rFonts w:eastAsiaTheme="minorHAnsi"/>
          <w:lang w:eastAsia="en-US"/>
        </w:rPr>
        <w:t xml:space="preserve">числа месяца, следующего за месяцем оказания услуг </w:t>
      </w:r>
      <w:r w:rsidR="007C1D34" w:rsidRPr="007C1D34">
        <w:rPr>
          <w:rFonts w:eastAsiaTheme="minorHAnsi"/>
          <w:lang w:eastAsia="en-US"/>
        </w:rPr>
        <w:t>по с</w:t>
      </w:r>
      <w:r w:rsidR="00DE28FB">
        <w:rPr>
          <w:rFonts w:eastAsiaTheme="minorHAnsi"/>
          <w:lang w:eastAsia="en-US"/>
        </w:rPr>
        <w:t>оответствующему периоду</w:t>
      </w:r>
      <w:r w:rsidR="007C1D34">
        <w:rPr>
          <w:rFonts w:eastAsiaTheme="minorHAnsi"/>
          <w:lang w:eastAsia="en-US"/>
        </w:rPr>
        <w:t>,</w:t>
      </w:r>
      <w:r w:rsidR="00713C65">
        <w:rPr>
          <w:rFonts w:eastAsiaTheme="minorHAnsi"/>
          <w:lang w:eastAsia="en-US"/>
        </w:rPr>
        <w:t xml:space="preserve"> </w:t>
      </w:r>
      <w:r w:rsidRPr="00D009A9">
        <w:rPr>
          <w:rFonts w:eastAsiaTheme="minorHAnsi"/>
          <w:lang w:eastAsia="en-US"/>
        </w:rPr>
        <w:t xml:space="preserve">либо в тот же срок </w:t>
      </w:r>
      <w:r w:rsidR="00914EF3" w:rsidRPr="00AA6A61">
        <w:rPr>
          <w:rFonts w:eastAsiaTheme="minorHAnsi"/>
          <w:lang w:eastAsia="en-US"/>
        </w:rPr>
        <w:t>направ</w:t>
      </w:r>
      <w:r w:rsidR="007C1D34">
        <w:rPr>
          <w:rFonts w:eastAsiaTheme="minorHAnsi"/>
          <w:lang w:eastAsia="en-US"/>
        </w:rPr>
        <w:t>ляе</w:t>
      </w:r>
      <w:r w:rsidR="00914EF3" w:rsidRPr="00AA6A61">
        <w:rPr>
          <w:rFonts w:eastAsiaTheme="minorHAnsi"/>
          <w:lang w:eastAsia="en-US"/>
        </w:rPr>
        <w:t xml:space="preserve">т </w:t>
      </w:r>
      <w:r w:rsidR="00D13BDB" w:rsidRPr="00AA6A61">
        <w:rPr>
          <w:rFonts w:eastAsiaTheme="minorHAnsi"/>
          <w:lang w:eastAsia="en-US"/>
        </w:rPr>
        <w:t>Исполнителю</w:t>
      </w:r>
      <w:r w:rsidR="00914EF3" w:rsidRPr="00AA6A61">
        <w:rPr>
          <w:rFonts w:eastAsiaTheme="minorHAnsi"/>
          <w:lang w:eastAsia="en-US"/>
        </w:rPr>
        <w:t xml:space="preserve"> мотивированный отказ </w:t>
      </w:r>
      <w:r w:rsidR="0099587B">
        <w:rPr>
          <w:rFonts w:eastAsiaTheme="minorHAnsi"/>
          <w:lang w:eastAsia="en-US"/>
        </w:rPr>
        <w:t>от приемки услуг</w:t>
      </w:r>
      <w:r w:rsidR="00914EF3" w:rsidRPr="00AA6A61">
        <w:rPr>
          <w:rFonts w:eastAsiaTheme="minorHAnsi"/>
          <w:lang w:eastAsia="en-US"/>
        </w:rPr>
        <w:t>.</w:t>
      </w:r>
      <w:bookmarkEnd w:id="12"/>
    </w:p>
    <w:p w14:paraId="630B207E" w14:textId="78E7F126" w:rsidR="00914EF3" w:rsidRPr="00AA6A61" w:rsidRDefault="00D13BDB" w:rsidP="00AA6A61">
      <w:pPr>
        <w:pStyle w:val="a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AA6A61">
        <w:rPr>
          <w:rFonts w:eastAsiaTheme="minorHAnsi"/>
          <w:lang w:eastAsia="en-US"/>
        </w:rPr>
        <w:t xml:space="preserve">Исполнитель </w:t>
      </w:r>
      <w:r w:rsidR="00914EF3" w:rsidRPr="00AA6A61">
        <w:rPr>
          <w:rFonts w:eastAsiaTheme="minorHAnsi"/>
          <w:lang w:eastAsia="en-US"/>
        </w:rPr>
        <w:t>обязан в указанный в мотивированном отказе</w:t>
      </w:r>
      <w:r w:rsidR="0099587B">
        <w:rPr>
          <w:rFonts w:eastAsiaTheme="minorHAnsi"/>
          <w:lang w:eastAsia="en-US"/>
        </w:rPr>
        <w:t xml:space="preserve"> от приемки услуг</w:t>
      </w:r>
      <w:r w:rsidR="00914EF3" w:rsidRPr="00AA6A61">
        <w:rPr>
          <w:rFonts w:eastAsiaTheme="minorHAnsi"/>
          <w:lang w:eastAsia="en-US"/>
        </w:rPr>
        <w:t xml:space="preserve"> срок своими силами и за свой счет устранить указанные </w:t>
      </w:r>
      <w:r w:rsidRPr="00AA6A61">
        <w:rPr>
          <w:rFonts w:eastAsiaTheme="minorHAnsi"/>
          <w:lang w:eastAsia="en-US"/>
        </w:rPr>
        <w:t>Заказчиком</w:t>
      </w:r>
      <w:r w:rsidR="00914EF3" w:rsidRPr="00AA6A61">
        <w:rPr>
          <w:rFonts w:eastAsiaTheme="minorHAnsi"/>
          <w:lang w:eastAsia="en-US"/>
        </w:rPr>
        <w:t xml:space="preserve"> недостатки. После устранения недостатков </w:t>
      </w:r>
      <w:r w:rsidRPr="00AA6A61">
        <w:rPr>
          <w:rFonts w:eastAsiaTheme="minorHAnsi"/>
          <w:lang w:eastAsia="en-US"/>
        </w:rPr>
        <w:t>сдача-</w:t>
      </w:r>
      <w:r w:rsidR="006C1267" w:rsidRPr="00AA6A61">
        <w:rPr>
          <w:rFonts w:eastAsiaTheme="minorHAnsi"/>
          <w:lang w:eastAsia="en-US"/>
        </w:rPr>
        <w:t xml:space="preserve">приемка </w:t>
      </w:r>
      <w:r w:rsidRPr="00AA6A61">
        <w:rPr>
          <w:rFonts w:eastAsiaTheme="minorHAnsi"/>
          <w:lang w:eastAsia="en-US"/>
        </w:rPr>
        <w:t>оказанных услуг</w:t>
      </w:r>
      <w:r w:rsidR="00914EF3" w:rsidRPr="00AA6A61">
        <w:rPr>
          <w:rFonts w:eastAsiaTheme="minorHAnsi"/>
          <w:lang w:eastAsia="en-US"/>
        </w:rPr>
        <w:t xml:space="preserve"> производится повторно в порядке, предусмотренном договором.</w:t>
      </w:r>
    </w:p>
    <w:p w14:paraId="3CEA6F52" w14:textId="6427A546" w:rsidR="00914EF3" w:rsidRPr="00AA6A61" w:rsidRDefault="00D13BDB" w:rsidP="00AA6A61">
      <w:pPr>
        <w:pStyle w:val="a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bookmarkStart w:id="13" w:name="_Ref497297681"/>
      <w:r w:rsidRPr="00AA6A61">
        <w:rPr>
          <w:rFonts w:eastAsiaTheme="minorHAnsi"/>
          <w:lang w:eastAsia="en-US"/>
        </w:rPr>
        <w:t>Датой исполнения обязательств</w:t>
      </w:r>
      <w:r w:rsidR="00914EF3" w:rsidRPr="00AA6A61">
        <w:rPr>
          <w:rFonts w:eastAsiaTheme="minorHAnsi"/>
          <w:lang w:eastAsia="en-US"/>
        </w:rPr>
        <w:t xml:space="preserve"> </w:t>
      </w:r>
      <w:r w:rsidRPr="00AA6A61">
        <w:rPr>
          <w:rFonts w:eastAsiaTheme="minorHAnsi"/>
          <w:lang w:eastAsia="en-US"/>
        </w:rPr>
        <w:t>Исполнителя</w:t>
      </w:r>
      <w:r w:rsidR="00914EF3" w:rsidRPr="00AA6A61">
        <w:rPr>
          <w:rFonts w:eastAsiaTheme="minorHAnsi"/>
          <w:lang w:eastAsia="en-US"/>
        </w:rPr>
        <w:t xml:space="preserve"> </w:t>
      </w:r>
      <w:r w:rsidR="00806613">
        <w:rPr>
          <w:rFonts w:eastAsiaTheme="minorHAnsi"/>
          <w:lang w:eastAsia="en-US"/>
        </w:rPr>
        <w:t xml:space="preserve">по договору </w:t>
      </w:r>
      <w:r w:rsidR="00C77A07" w:rsidRPr="00C77A07">
        <w:rPr>
          <w:rFonts w:eastAsiaTheme="minorHAnsi"/>
          <w:lang w:eastAsia="en-US"/>
        </w:rPr>
        <w:t>по</w:t>
      </w:r>
      <w:r w:rsidR="00C77A07">
        <w:rPr>
          <w:rFonts w:eastAsiaTheme="minorHAnsi"/>
          <w:lang w:eastAsia="en-US"/>
        </w:rPr>
        <w:t xml:space="preserve"> соответствующему</w:t>
      </w:r>
      <w:r w:rsidR="00806613">
        <w:rPr>
          <w:rFonts w:eastAsiaTheme="minorHAnsi"/>
          <w:lang w:eastAsia="en-US"/>
        </w:rPr>
        <w:t xml:space="preserve"> периоду </w:t>
      </w:r>
      <w:r w:rsidR="00C77A07" w:rsidRPr="00C77A07">
        <w:rPr>
          <w:rFonts w:eastAsiaTheme="minorHAnsi"/>
          <w:lang w:eastAsia="en-US"/>
        </w:rPr>
        <w:t>оказания услуг</w:t>
      </w:r>
      <w:r w:rsidR="00914EF3" w:rsidRPr="00AA6A61">
        <w:rPr>
          <w:rFonts w:eastAsiaTheme="minorHAnsi"/>
          <w:lang w:eastAsia="en-US"/>
        </w:rPr>
        <w:t xml:space="preserve"> является дата подписания </w:t>
      </w:r>
      <w:r w:rsidRPr="00AA6A61">
        <w:rPr>
          <w:rFonts w:eastAsiaTheme="minorHAnsi"/>
          <w:lang w:eastAsia="en-US"/>
        </w:rPr>
        <w:t>Заказчиком</w:t>
      </w:r>
      <w:r w:rsidR="00914EF3" w:rsidRPr="00AA6A61">
        <w:rPr>
          <w:rFonts w:eastAsiaTheme="minorHAnsi"/>
          <w:lang w:eastAsia="en-US"/>
        </w:rPr>
        <w:t xml:space="preserve"> </w:t>
      </w:r>
      <w:r w:rsidR="00DA6AE4">
        <w:rPr>
          <w:rFonts w:eastAsiaTheme="minorHAnsi"/>
          <w:iCs/>
          <w:lang w:eastAsia="en-US"/>
        </w:rPr>
        <w:t>Акта</w:t>
      </w:r>
      <w:r w:rsidR="00806613">
        <w:rPr>
          <w:rFonts w:eastAsiaTheme="minorHAnsi"/>
          <w:iCs/>
          <w:lang w:eastAsia="en-US"/>
        </w:rPr>
        <w:t xml:space="preserve"> </w:t>
      </w:r>
      <w:r w:rsidR="00C77A07" w:rsidRPr="00C77A07">
        <w:rPr>
          <w:rFonts w:eastAsiaTheme="minorHAnsi"/>
          <w:iCs/>
          <w:lang w:eastAsia="en-US"/>
        </w:rPr>
        <w:t>по с</w:t>
      </w:r>
      <w:r w:rsidR="0015149D">
        <w:rPr>
          <w:rFonts w:eastAsiaTheme="minorHAnsi"/>
          <w:iCs/>
          <w:lang w:eastAsia="en-US"/>
        </w:rPr>
        <w:t>оответствующему периоду</w:t>
      </w:r>
      <w:r w:rsidR="00806613">
        <w:rPr>
          <w:rFonts w:eastAsiaTheme="minorHAnsi"/>
          <w:iCs/>
          <w:lang w:eastAsia="en-US"/>
        </w:rPr>
        <w:t xml:space="preserve"> </w:t>
      </w:r>
      <w:r w:rsidR="00914EF3" w:rsidRPr="00AA6A61">
        <w:rPr>
          <w:rFonts w:eastAsiaTheme="minorHAnsi"/>
          <w:lang w:eastAsia="en-US"/>
        </w:rPr>
        <w:t xml:space="preserve">при условии предоставления </w:t>
      </w:r>
      <w:r w:rsidRPr="00AA6A61">
        <w:rPr>
          <w:rFonts w:eastAsiaTheme="minorHAnsi"/>
          <w:lang w:eastAsia="en-US"/>
        </w:rPr>
        <w:t>Исполнителем</w:t>
      </w:r>
      <w:r w:rsidR="00914EF3" w:rsidRPr="00AA6A61">
        <w:rPr>
          <w:rFonts w:eastAsiaTheme="minorHAnsi"/>
          <w:lang w:eastAsia="en-US"/>
        </w:rPr>
        <w:t xml:space="preserve"> отчетной документации, указанной в пункте </w:t>
      </w:r>
      <w:r w:rsidR="005C56C8">
        <w:rPr>
          <w:rFonts w:eastAsiaTheme="minorHAnsi"/>
          <w:lang w:eastAsia="en-US"/>
        </w:rPr>
        <w:t xml:space="preserve">5.2 </w:t>
      </w:r>
      <w:r w:rsidR="00914EF3" w:rsidRPr="00AA6A61">
        <w:rPr>
          <w:rFonts w:eastAsiaTheme="minorHAnsi"/>
          <w:lang w:eastAsia="en-US"/>
        </w:rPr>
        <w:t>договора.</w:t>
      </w:r>
      <w:bookmarkEnd w:id="13"/>
    </w:p>
    <w:p w14:paraId="3A522D37" w14:textId="743696AF" w:rsidR="003E1BE3" w:rsidRDefault="00914EF3" w:rsidP="00AA6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FBD">
        <w:rPr>
          <w:rFonts w:ascii="Times New Roman" w:hAnsi="Times New Roman" w:cs="Times New Roman"/>
          <w:sz w:val="24"/>
          <w:szCs w:val="24"/>
        </w:rPr>
        <w:lastRenderedPageBreak/>
        <w:t>Обязательства</w:t>
      </w:r>
      <w:r w:rsidR="00D13BDB" w:rsidRPr="00E83FBD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E83FBD">
        <w:rPr>
          <w:rFonts w:ascii="Times New Roman" w:hAnsi="Times New Roman" w:cs="Times New Roman"/>
          <w:sz w:val="24"/>
          <w:szCs w:val="24"/>
        </w:rPr>
        <w:t xml:space="preserve"> по договору считается </w:t>
      </w:r>
      <w:r w:rsidR="00CF2ED2" w:rsidRPr="00E83FBD">
        <w:rPr>
          <w:rFonts w:ascii="Times New Roman" w:hAnsi="Times New Roman" w:cs="Times New Roman"/>
          <w:sz w:val="24"/>
          <w:szCs w:val="24"/>
        </w:rPr>
        <w:t xml:space="preserve">выполненными и </w:t>
      </w:r>
      <w:r w:rsidRPr="00E83FBD">
        <w:rPr>
          <w:rFonts w:ascii="Times New Roman" w:hAnsi="Times New Roman" w:cs="Times New Roman"/>
          <w:sz w:val="24"/>
          <w:szCs w:val="24"/>
        </w:rPr>
        <w:t xml:space="preserve">принятыми </w:t>
      </w:r>
      <w:r w:rsidR="00D13BDB" w:rsidRPr="00E83FBD">
        <w:rPr>
          <w:rFonts w:ascii="Times New Roman" w:hAnsi="Times New Roman" w:cs="Times New Roman"/>
          <w:sz w:val="24"/>
          <w:szCs w:val="24"/>
        </w:rPr>
        <w:t>Заказчиком</w:t>
      </w:r>
      <w:r w:rsidRPr="00E83FBD">
        <w:rPr>
          <w:rFonts w:ascii="Times New Roman" w:hAnsi="Times New Roman" w:cs="Times New Roman"/>
          <w:sz w:val="24"/>
          <w:szCs w:val="24"/>
        </w:rPr>
        <w:t xml:space="preserve"> с даты подписания </w:t>
      </w:r>
      <w:r w:rsidR="00D13BDB" w:rsidRPr="00E83FBD">
        <w:rPr>
          <w:rFonts w:ascii="Times New Roman" w:hAnsi="Times New Roman" w:cs="Times New Roman"/>
          <w:sz w:val="24"/>
          <w:szCs w:val="24"/>
        </w:rPr>
        <w:t>Заказчиком</w:t>
      </w:r>
      <w:r w:rsidRPr="00E83FBD">
        <w:rPr>
          <w:rFonts w:ascii="Times New Roman" w:hAnsi="Times New Roman" w:cs="Times New Roman"/>
          <w:sz w:val="24"/>
          <w:szCs w:val="24"/>
        </w:rPr>
        <w:t xml:space="preserve"> </w:t>
      </w:r>
      <w:r w:rsidR="00DA6AE4">
        <w:rPr>
          <w:rFonts w:ascii="Times New Roman" w:hAnsi="Times New Roman" w:cs="Times New Roman"/>
          <w:sz w:val="24"/>
          <w:szCs w:val="24"/>
        </w:rPr>
        <w:t>Акта</w:t>
      </w:r>
      <w:r w:rsidRPr="00E83FBD">
        <w:rPr>
          <w:rFonts w:ascii="Times New Roman" w:hAnsi="Times New Roman" w:cs="Times New Roman"/>
          <w:sz w:val="24"/>
          <w:szCs w:val="24"/>
        </w:rPr>
        <w:t xml:space="preserve"> по последнему</w:t>
      </w:r>
      <w:r w:rsidR="00E80E07">
        <w:rPr>
          <w:rFonts w:ascii="Times New Roman" w:hAnsi="Times New Roman" w:cs="Times New Roman"/>
          <w:sz w:val="24"/>
          <w:szCs w:val="24"/>
        </w:rPr>
        <w:t xml:space="preserve"> периоду</w:t>
      </w:r>
      <w:r w:rsidRPr="00E83FBD">
        <w:rPr>
          <w:rFonts w:ascii="Times New Roman" w:hAnsi="Times New Roman" w:cs="Times New Roman"/>
          <w:sz w:val="24"/>
          <w:szCs w:val="24"/>
        </w:rPr>
        <w:t xml:space="preserve"> при условии подписания </w:t>
      </w:r>
      <w:r w:rsidR="00365A63" w:rsidRPr="00E83FBD">
        <w:rPr>
          <w:rFonts w:ascii="Times New Roman" w:hAnsi="Times New Roman" w:cs="Times New Roman"/>
          <w:sz w:val="24"/>
          <w:szCs w:val="24"/>
        </w:rPr>
        <w:t>Заказчиком</w:t>
      </w:r>
      <w:r w:rsidRPr="00E83FBD">
        <w:rPr>
          <w:rFonts w:ascii="Times New Roman" w:hAnsi="Times New Roman" w:cs="Times New Roman"/>
          <w:sz w:val="24"/>
          <w:szCs w:val="24"/>
        </w:rPr>
        <w:t xml:space="preserve"> </w:t>
      </w:r>
      <w:r w:rsidR="00DA6AE4">
        <w:rPr>
          <w:rFonts w:ascii="Times New Roman" w:hAnsi="Times New Roman" w:cs="Times New Roman"/>
          <w:sz w:val="24"/>
          <w:szCs w:val="24"/>
        </w:rPr>
        <w:t>Актов</w:t>
      </w:r>
      <w:r w:rsidR="00365A63" w:rsidRPr="00E83FBD">
        <w:rPr>
          <w:rFonts w:ascii="Times New Roman" w:hAnsi="Times New Roman" w:cs="Times New Roman"/>
          <w:sz w:val="24"/>
          <w:szCs w:val="24"/>
        </w:rPr>
        <w:t xml:space="preserve"> </w:t>
      </w:r>
      <w:r w:rsidRPr="00E83FBD">
        <w:rPr>
          <w:rFonts w:ascii="Times New Roman" w:hAnsi="Times New Roman" w:cs="Times New Roman"/>
          <w:sz w:val="24"/>
          <w:szCs w:val="24"/>
        </w:rPr>
        <w:t>по всем предшествующим</w:t>
      </w:r>
      <w:r w:rsidR="00E80E07">
        <w:rPr>
          <w:rFonts w:ascii="Times New Roman" w:hAnsi="Times New Roman" w:cs="Times New Roman"/>
          <w:sz w:val="24"/>
          <w:szCs w:val="24"/>
        </w:rPr>
        <w:t xml:space="preserve"> периодам</w:t>
      </w:r>
      <w:r w:rsidR="00806613">
        <w:rPr>
          <w:rFonts w:ascii="Times New Roman" w:hAnsi="Times New Roman" w:cs="Times New Roman"/>
          <w:sz w:val="24"/>
          <w:szCs w:val="24"/>
        </w:rPr>
        <w:t>.</w:t>
      </w:r>
    </w:p>
    <w:p w14:paraId="51CD0C16" w14:textId="138D9406" w:rsidR="00C77A07" w:rsidRPr="00C77A07" w:rsidRDefault="00C77A07" w:rsidP="003950BC">
      <w:pPr>
        <w:pStyle w:val="a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iCs/>
        </w:rPr>
      </w:pPr>
      <w:bookmarkStart w:id="14" w:name="_Ref497999207"/>
      <w:r w:rsidRPr="00B437A2">
        <w:rPr>
          <w:rFonts w:eastAsiaTheme="minorHAnsi"/>
          <w:lang w:eastAsia="en-US"/>
        </w:rPr>
        <w:t xml:space="preserve">В случае обнаружения ошибок, неточностей в </w:t>
      </w:r>
      <w:r w:rsidR="00DA6AE4">
        <w:rPr>
          <w:rFonts w:eastAsiaTheme="minorHAnsi"/>
          <w:iCs/>
          <w:lang w:eastAsia="en-US"/>
        </w:rPr>
        <w:t>Акте</w:t>
      </w:r>
      <w:r w:rsidRPr="00C77A07">
        <w:rPr>
          <w:rFonts w:eastAsiaTheme="minorHAnsi"/>
          <w:iCs/>
          <w:lang w:eastAsia="en-US"/>
        </w:rPr>
        <w:t xml:space="preserve"> </w:t>
      </w:r>
      <w:r w:rsidR="003950BC" w:rsidRPr="003950BC">
        <w:rPr>
          <w:rFonts w:eastAsiaTheme="minorHAnsi"/>
          <w:iCs/>
          <w:lang w:eastAsia="en-US"/>
        </w:rPr>
        <w:t xml:space="preserve">Заказчик обязан незамедлительно уведомить об этом Исполнителя, который обязуется приложить все усилия к устранению обнаруженных ошибок и направить Заказчику исправленный </w:t>
      </w:r>
      <w:r w:rsidR="00DA6AE4">
        <w:rPr>
          <w:rFonts w:eastAsiaTheme="minorHAnsi"/>
          <w:iCs/>
          <w:lang w:eastAsia="en-US"/>
        </w:rPr>
        <w:t>Акт</w:t>
      </w:r>
      <w:r w:rsidR="003950BC" w:rsidRPr="003950BC">
        <w:rPr>
          <w:rFonts w:eastAsiaTheme="minorHAnsi"/>
          <w:iCs/>
          <w:lang w:eastAsia="en-US"/>
        </w:rPr>
        <w:t xml:space="preserve"> в сроки, предусмотренные пунктом 5.2 договора</w:t>
      </w:r>
      <w:bookmarkEnd w:id="14"/>
      <w:r w:rsidRPr="00C77A07">
        <w:rPr>
          <w:iCs/>
        </w:rPr>
        <w:t>.</w:t>
      </w:r>
    </w:p>
    <w:p w14:paraId="209631BA" w14:textId="26211400" w:rsidR="00D41872" w:rsidRPr="001E47CA" w:rsidRDefault="00D41872" w:rsidP="001E47CA">
      <w:pPr>
        <w:pStyle w:val="a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D41872">
        <w:rPr>
          <w:rFonts w:eastAsiaTheme="minorHAnsi"/>
          <w:lang w:eastAsia="en-US"/>
        </w:rPr>
        <w:t xml:space="preserve">Стороны будут прилагать все усилия к обмену подписанными с двух сторон оригиналами </w:t>
      </w:r>
      <w:r w:rsidR="00DA6AE4">
        <w:rPr>
          <w:rFonts w:eastAsiaTheme="minorHAnsi"/>
          <w:lang w:eastAsia="en-US"/>
        </w:rPr>
        <w:t>Актов</w:t>
      </w:r>
      <w:r w:rsidR="00CD1098">
        <w:rPr>
          <w:rFonts w:eastAsiaTheme="minorHAnsi"/>
          <w:iCs/>
          <w:lang w:eastAsia="en-US"/>
        </w:rPr>
        <w:t xml:space="preserve"> </w:t>
      </w:r>
      <w:r w:rsidRPr="00D41872">
        <w:rPr>
          <w:rFonts w:eastAsiaTheme="minorHAnsi"/>
          <w:iCs/>
          <w:lang w:eastAsia="en-US"/>
        </w:rPr>
        <w:t>по с</w:t>
      </w:r>
      <w:r w:rsidR="00CD1098">
        <w:rPr>
          <w:rFonts w:eastAsiaTheme="minorHAnsi"/>
          <w:iCs/>
          <w:lang w:eastAsia="en-US"/>
        </w:rPr>
        <w:t>оответствующему периоду</w:t>
      </w:r>
      <w:r w:rsidRPr="00D41872">
        <w:rPr>
          <w:rFonts w:eastAsiaTheme="minorHAnsi"/>
          <w:lang w:eastAsia="en-US"/>
        </w:rPr>
        <w:t xml:space="preserve"> на бумажном носителе не позднее 20 числа месяца, следующего за месяцем</w:t>
      </w:r>
      <w:r>
        <w:rPr>
          <w:rFonts w:eastAsiaTheme="minorHAnsi"/>
          <w:lang w:eastAsia="en-US"/>
        </w:rPr>
        <w:t xml:space="preserve"> </w:t>
      </w:r>
      <w:r w:rsidRPr="00D41872">
        <w:rPr>
          <w:rFonts w:eastAsiaTheme="minorHAnsi"/>
          <w:lang w:eastAsia="en-US"/>
        </w:rPr>
        <w:t xml:space="preserve">оказания услуг </w:t>
      </w:r>
      <w:r w:rsidR="00520505">
        <w:rPr>
          <w:rFonts w:eastAsiaTheme="minorHAnsi"/>
          <w:iCs/>
          <w:lang w:eastAsia="en-US"/>
        </w:rPr>
        <w:t>по соответствующему периоду</w:t>
      </w:r>
      <w:r>
        <w:rPr>
          <w:rFonts w:eastAsiaTheme="minorHAnsi"/>
          <w:iCs/>
          <w:lang w:eastAsia="en-US"/>
        </w:rPr>
        <w:t>.</w:t>
      </w:r>
    </w:p>
    <w:p w14:paraId="6A18FD33" w14:textId="77777777" w:rsidR="00A962F0" w:rsidRPr="00AA6A61" w:rsidRDefault="009B7370" w:rsidP="00AA6A61">
      <w:pPr>
        <w:pStyle w:val="1"/>
      </w:pPr>
      <w:r w:rsidRPr="00AA6A61">
        <w:t>Ответственность Сторон</w:t>
      </w:r>
    </w:p>
    <w:p w14:paraId="598D4735" w14:textId="274F4BED" w:rsidR="004B4183" w:rsidRDefault="00F541D7" w:rsidP="00AA6A61">
      <w:pPr>
        <w:pStyle w:val="a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bookmarkStart w:id="15" w:name="_Ref497297872"/>
      <w:r>
        <w:rPr>
          <w:rFonts w:eastAsiaTheme="minorHAnsi"/>
          <w:lang w:eastAsia="en-US"/>
        </w:rPr>
        <w:t>За нарушение</w:t>
      </w:r>
      <w:r w:rsidR="004B4183">
        <w:rPr>
          <w:rFonts w:eastAsiaTheme="minorHAnsi"/>
          <w:lang w:eastAsia="en-US"/>
        </w:rPr>
        <w:t xml:space="preserve"> Заказчиком сроков оплаты оказанных Исполнителем услуг Заказчик обязан уплатить Исполнителю пени в размере 0,2% от суммы </w:t>
      </w:r>
      <w:r w:rsidRPr="00F541D7">
        <w:rPr>
          <w:rFonts w:eastAsiaTheme="minorHAnsi"/>
          <w:lang w:eastAsia="en-US" w:bidi="ru-RU"/>
        </w:rPr>
        <w:t>платежа, оплата которого просрочена,</w:t>
      </w:r>
      <w:r w:rsidR="004B4183">
        <w:rPr>
          <w:rFonts w:eastAsiaTheme="minorHAnsi"/>
          <w:lang w:eastAsia="en-US"/>
        </w:rPr>
        <w:t xml:space="preserve"> за каждый день просрочки.</w:t>
      </w:r>
    </w:p>
    <w:p w14:paraId="6CC15D28" w14:textId="58D77B54" w:rsidR="000D610E" w:rsidRPr="006207B2" w:rsidRDefault="008C2B88" w:rsidP="00982AC3">
      <w:pPr>
        <w:pStyle w:val="a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AA6A61">
        <w:rPr>
          <w:rFonts w:eastAsiaTheme="minorHAnsi"/>
          <w:lang w:eastAsia="en-US"/>
        </w:rPr>
        <w:t xml:space="preserve">В случае нарушения предусмотренного </w:t>
      </w:r>
      <w:r w:rsidR="00307BD0" w:rsidRPr="00AA6A61">
        <w:rPr>
          <w:rFonts w:eastAsiaTheme="minorHAnsi"/>
          <w:lang w:eastAsia="en-US"/>
        </w:rPr>
        <w:t>д</w:t>
      </w:r>
      <w:r w:rsidR="009E5651" w:rsidRPr="00AA6A61">
        <w:rPr>
          <w:rFonts w:eastAsiaTheme="minorHAnsi"/>
          <w:lang w:eastAsia="en-US"/>
        </w:rPr>
        <w:t xml:space="preserve">оговором </w:t>
      </w:r>
      <w:r w:rsidR="00167233" w:rsidRPr="00167233">
        <w:rPr>
          <w:rFonts w:eastAsiaTheme="minorHAnsi"/>
          <w:lang w:eastAsia="en-US" w:bidi="ru-RU"/>
        </w:rPr>
        <w:t xml:space="preserve">начального и/или </w:t>
      </w:r>
      <w:r w:rsidRPr="00AA6A61">
        <w:rPr>
          <w:rFonts w:eastAsiaTheme="minorHAnsi"/>
          <w:lang w:eastAsia="en-US"/>
        </w:rPr>
        <w:t xml:space="preserve">конечного срока </w:t>
      </w:r>
      <w:r w:rsidR="00307BD0" w:rsidRPr="00AA6A61">
        <w:rPr>
          <w:rFonts w:eastAsiaTheme="minorHAnsi"/>
          <w:lang w:eastAsia="en-US"/>
        </w:rPr>
        <w:t>оказания услуг</w:t>
      </w:r>
      <w:r w:rsidR="008D58D9" w:rsidRPr="00AA6A61">
        <w:rPr>
          <w:rFonts w:eastAsiaTheme="minorHAnsi"/>
          <w:lang w:eastAsia="en-US"/>
        </w:rPr>
        <w:t xml:space="preserve"> </w:t>
      </w:r>
      <w:r w:rsidR="00307BD0" w:rsidRPr="00AA6A61">
        <w:rPr>
          <w:rFonts w:eastAsiaTheme="minorHAnsi"/>
          <w:lang w:eastAsia="en-US"/>
        </w:rPr>
        <w:t>Исполнитель</w:t>
      </w:r>
      <w:r w:rsidRPr="00AA6A61">
        <w:rPr>
          <w:rFonts w:eastAsiaTheme="minorHAnsi"/>
          <w:lang w:eastAsia="en-US"/>
        </w:rPr>
        <w:t xml:space="preserve"> обязан уплатить Заказчику пени в размере </w:t>
      </w:r>
      <w:r w:rsidR="00D45769" w:rsidRPr="00AA6A61">
        <w:rPr>
          <w:rFonts w:eastAsiaTheme="minorHAnsi"/>
          <w:lang w:eastAsia="en-US"/>
        </w:rPr>
        <w:t>0,2</w:t>
      </w:r>
      <w:r w:rsidRPr="00AA6A61">
        <w:rPr>
          <w:rFonts w:eastAsiaTheme="minorHAnsi"/>
          <w:lang w:eastAsia="en-US"/>
        </w:rPr>
        <w:t xml:space="preserve">% от </w:t>
      </w:r>
      <w:r w:rsidR="003844B5" w:rsidRPr="00AA6A61">
        <w:rPr>
          <w:rFonts w:eastAsiaTheme="minorHAnsi"/>
          <w:lang w:eastAsia="en-US"/>
        </w:rPr>
        <w:t>указанной в п</w:t>
      </w:r>
      <w:r w:rsidR="00D6010C" w:rsidRPr="00AA6A61">
        <w:rPr>
          <w:rFonts w:eastAsiaTheme="minorHAnsi"/>
          <w:lang w:eastAsia="en-US"/>
        </w:rPr>
        <w:t>ункте</w:t>
      </w:r>
      <w:r w:rsidR="00AA6A61">
        <w:rPr>
          <w:rFonts w:eastAsiaTheme="minorHAnsi"/>
          <w:lang w:eastAsia="en-US"/>
        </w:rPr>
        <w:t xml:space="preserve"> </w:t>
      </w:r>
      <w:r w:rsidR="00AA6A61">
        <w:rPr>
          <w:rFonts w:eastAsiaTheme="minorHAnsi"/>
          <w:lang w:eastAsia="en-US"/>
        </w:rPr>
        <w:fldChar w:fldCharType="begin"/>
      </w:r>
      <w:r w:rsidR="00AA6A61">
        <w:rPr>
          <w:rFonts w:eastAsiaTheme="minorHAnsi"/>
          <w:lang w:eastAsia="en-US"/>
        </w:rPr>
        <w:instrText xml:space="preserve"> REF _Ref497296469 \r \h </w:instrText>
      </w:r>
      <w:r w:rsidR="00AA6A61">
        <w:rPr>
          <w:rFonts w:eastAsiaTheme="minorHAnsi"/>
          <w:lang w:eastAsia="en-US"/>
        </w:rPr>
      </w:r>
      <w:r w:rsidR="00AA6A61">
        <w:rPr>
          <w:rFonts w:eastAsiaTheme="minorHAnsi"/>
          <w:lang w:eastAsia="en-US"/>
        </w:rPr>
        <w:fldChar w:fldCharType="separate"/>
      </w:r>
      <w:r w:rsidR="004A4A5A">
        <w:rPr>
          <w:rFonts w:eastAsiaTheme="minorHAnsi"/>
          <w:lang w:eastAsia="en-US"/>
        </w:rPr>
        <w:t>2.1</w:t>
      </w:r>
      <w:r w:rsidR="00AA6A61">
        <w:rPr>
          <w:rFonts w:eastAsiaTheme="minorHAnsi"/>
          <w:lang w:eastAsia="en-US"/>
        </w:rPr>
        <w:fldChar w:fldCharType="end"/>
      </w:r>
      <w:r w:rsidR="00190E15">
        <w:rPr>
          <w:rFonts w:eastAsiaTheme="minorHAnsi"/>
          <w:lang w:eastAsia="en-US"/>
        </w:rPr>
        <w:t xml:space="preserve"> договора</w:t>
      </w:r>
      <w:r w:rsidR="003844B5" w:rsidRPr="00AA6A61">
        <w:rPr>
          <w:rFonts w:eastAsiaTheme="minorHAnsi"/>
          <w:lang w:eastAsia="en-US"/>
        </w:rPr>
        <w:t xml:space="preserve"> </w:t>
      </w:r>
      <w:r w:rsidR="00D212EB" w:rsidRPr="00AA6A61">
        <w:rPr>
          <w:rFonts w:eastAsiaTheme="minorHAnsi"/>
          <w:lang w:eastAsia="en-US"/>
        </w:rPr>
        <w:t xml:space="preserve">цены </w:t>
      </w:r>
      <w:r w:rsidR="00307BD0" w:rsidRPr="00AA6A61">
        <w:rPr>
          <w:rFonts w:eastAsiaTheme="minorHAnsi"/>
          <w:lang w:eastAsia="en-US"/>
        </w:rPr>
        <w:t>услуг</w:t>
      </w:r>
      <w:r w:rsidR="008D58D9" w:rsidRPr="00AA6A61">
        <w:rPr>
          <w:rFonts w:eastAsiaTheme="minorHAnsi"/>
          <w:lang w:eastAsia="en-US"/>
        </w:rPr>
        <w:t xml:space="preserve"> </w:t>
      </w:r>
      <w:r w:rsidRPr="00AA6A61">
        <w:rPr>
          <w:rFonts w:eastAsiaTheme="minorHAnsi"/>
          <w:lang w:eastAsia="en-US"/>
        </w:rPr>
        <w:t>за каждый день просрочки.</w:t>
      </w:r>
      <w:bookmarkEnd w:id="15"/>
    </w:p>
    <w:p w14:paraId="4A3ECDA6" w14:textId="29E29FFB" w:rsidR="005110E7" w:rsidRPr="00AA6A61" w:rsidRDefault="005110E7" w:rsidP="00167233">
      <w:pPr>
        <w:pStyle w:val="a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5110E7">
        <w:rPr>
          <w:rFonts w:eastAsiaTheme="minorHAnsi"/>
          <w:iCs/>
          <w:lang w:eastAsia="en-US"/>
        </w:rPr>
        <w:t xml:space="preserve">За нарушение Исполнителем сроков предоставления документов, предусмотренных пунктом </w:t>
      </w:r>
      <w:r>
        <w:rPr>
          <w:rFonts w:eastAsiaTheme="minorHAnsi"/>
          <w:iCs/>
          <w:lang w:eastAsia="en-US"/>
        </w:rPr>
        <w:fldChar w:fldCharType="begin"/>
      </w:r>
      <w:r>
        <w:rPr>
          <w:rFonts w:eastAsiaTheme="minorHAnsi"/>
          <w:iCs/>
          <w:lang w:eastAsia="en-US"/>
        </w:rPr>
        <w:instrText xml:space="preserve"> REF _Ref497999009 \r \h </w:instrText>
      </w:r>
      <w:r>
        <w:rPr>
          <w:rFonts w:eastAsiaTheme="minorHAnsi"/>
          <w:iCs/>
          <w:lang w:eastAsia="en-US"/>
        </w:rPr>
      </w:r>
      <w:r>
        <w:rPr>
          <w:rFonts w:eastAsiaTheme="minorHAnsi"/>
          <w:iCs/>
          <w:lang w:eastAsia="en-US"/>
        </w:rPr>
        <w:fldChar w:fldCharType="separate"/>
      </w:r>
      <w:r w:rsidR="004A4A5A">
        <w:rPr>
          <w:rFonts w:eastAsiaTheme="minorHAnsi"/>
          <w:iCs/>
          <w:lang w:eastAsia="en-US"/>
        </w:rPr>
        <w:t>5.2</w:t>
      </w:r>
      <w:r>
        <w:rPr>
          <w:rFonts w:eastAsiaTheme="minorHAnsi"/>
          <w:iCs/>
          <w:lang w:eastAsia="en-US"/>
        </w:rPr>
        <w:fldChar w:fldCharType="end"/>
      </w:r>
      <w:r w:rsidRPr="005110E7">
        <w:rPr>
          <w:rFonts w:eastAsiaTheme="minorHAnsi"/>
          <w:iCs/>
          <w:lang w:eastAsia="en-US"/>
        </w:rPr>
        <w:t xml:space="preserve"> договора, Исполнитель обязан уплатить Заказчику пени в размере </w:t>
      </w:r>
      <w:r w:rsidR="002B5F7F" w:rsidRPr="002B5F7F">
        <w:rPr>
          <w:rFonts w:eastAsiaTheme="minorHAnsi"/>
          <w:iCs/>
          <w:lang w:eastAsia="en-US" w:bidi="ru-RU"/>
        </w:rPr>
        <w:t>двойной ключевой ставки Банка России, действовавшей в соответствующие периоды,</w:t>
      </w:r>
      <w:r w:rsidRPr="005110E7">
        <w:rPr>
          <w:rFonts w:eastAsiaTheme="minorHAnsi"/>
          <w:iCs/>
          <w:lang w:eastAsia="en-US"/>
        </w:rPr>
        <w:t xml:space="preserve"> от </w:t>
      </w:r>
      <w:r>
        <w:rPr>
          <w:rFonts w:eastAsiaTheme="minorHAnsi"/>
          <w:iCs/>
          <w:lang w:eastAsia="en-US"/>
        </w:rPr>
        <w:t>цены</w:t>
      </w:r>
      <w:r w:rsidRPr="005110E7">
        <w:rPr>
          <w:rFonts w:eastAsiaTheme="minorHAnsi"/>
          <w:iCs/>
          <w:lang w:eastAsia="en-US"/>
        </w:rPr>
        <w:t xml:space="preserve"> услуг, предоставление документов по которым просрочено </w:t>
      </w:r>
      <w:r w:rsidRPr="00A72C46">
        <w:rPr>
          <w:rFonts w:eastAsiaTheme="minorHAnsi"/>
          <w:lang w:eastAsia="en-US"/>
        </w:rPr>
        <w:t>Исполнителем.</w:t>
      </w:r>
    </w:p>
    <w:p w14:paraId="222521B8" w14:textId="52FE4B43" w:rsidR="00647670" w:rsidRPr="00036786" w:rsidRDefault="000A7149" w:rsidP="00036786">
      <w:pPr>
        <w:pStyle w:val="1"/>
      </w:pPr>
      <w:r>
        <w:t>Прочие</w:t>
      </w:r>
      <w:r w:rsidR="00647670" w:rsidRPr="00036786">
        <w:t xml:space="preserve"> условия</w:t>
      </w:r>
    </w:p>
    <w:p w14:paraId="4AFCFDBA" w14:textId="5F3148DC" w:rsidR="00055FEC" w:rsidRPr="002C0FCD" w:rsidRDefault="00055FEC" w:rsidP="002C0FCD">
      <w:pPr>
        <w:pStyle w:val="a8"/>
        <w:widowControl w:val="0"/>
        <w:numPr>
          <w:ilvl w:val="1"/>
          <w:numId w:val="11"/>
        </w:numPr>
        <w:tabs>
          <w:tab w:val="left" w:pos="142"/>
          <w:tab w:val="left" w:pos="567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FCD">
        <w:rPr>
          <w:rFonts w:ascii="Times New Roman" w:hAnsi="Times New Roman" w:cs="Times New Roman"/>
          <w:sz w:val="24"/>
          <w:szCs w:val="24"/>
        </w:rPr>
        <w:t>Неотъемлемой частью Договора являются Общие условия догово</w:t>
      </w:r>
      <w:r w:rsidR="006207B2">
        <w:rPr>
          <w:rFonts w:ascii="Times New Roman" w:hAnsi="Times New Roman" w:cs="Times New Roman"/>
          <w:sz w:val="24"/>
          <w:szCs w:val="24"/>
        </w:rPr>
        <w:t xml:space="preserve">ров (далее – «Общие условия»), </w:t>
      </w:r>
      <w:r w:rsidRPr="002C0FCD">
        <w:rPr>
          <w:rFonts w:ascii="Times New Roman" w:hAnsi="Times New Roman" w:cs="Times New Roman"/>
          <w:sz w:val="24"/>
          <w:szCs w:val="24"/>
        </w:rPr>
        <w:t xml:space="preserve">в редакции на дату заключения </w:t>
      </w:r>
      <w:r w:rsidR="00074E6C" w:rsidRPr="002C0FCD">
        <w:rPr>
          <w:rFonts w:ascii="Times New Roman" w:hAnsi="Times New Roman" w:cs="Times New Roman"/>
          <w:sz w:val="24"/>
          <w:szCs w:val="24"/>
        </w:rPr>
        <w:t>д</w:t>
      </w:r>
      <w:r w:rsidR="006207B2">
        <w:rPr>
          <w:rFonts w:ascii="Times New Roman" w:hAnsi="Times New Roman" w:cs="Times New Roman"/>
          <w:sz w:val="24"/>
          <w:szCs w:val="24"/>
        </w:rPr>
        <w:t>оговора,</w:t>
      </w:r>
      <w:r w:rsidRPr="002C0FCD">
        <w:rPr>
          <w:rFonts w:ascii="Times New Roman" w:hAnsi="Times New Roman" w:cs="Times New Roman"/>
          <w:sz w:val="24"/>
          <w:szCs w:val="24"/>
        </w:rPr>
        <w:t xml:space="preserve"> размещенные на официальном сайте ПАО</w:t>
      </w:r>
      <w:r w:rsidR="00074E6C" w:rsidRPr="002C0FCD">
        <w:rPr>
          <w:rFonts w:ascii="Times New Roman" w:hAnsi="Times New Roman" w:cs="Times New Roman"/>
          <w:sz w:val="24"/>
          <w:szCs w:val="24"/>
        </w:rPr>
        <w:t> </w:t>
      </w:r>
      <w:r w:rsidRPr="002C0FCD">
        <w:rPr>
          <w:rFonts w:ascii="Times New Roman" w:hAnsi="Times New Roman" w:cs="Times New Roman"/>
          <w:sz w:val="24"/>
          <w:szCs w:val="24"/>
        </w:rPr>
        <w:t xml:space="preserve">«ГМК «Норильский никель» по адресу: </w:t>
      </w:r>
      <w:hyperlink r:id="rId9" w:anchor="obshchie-usloviya-dogovorov" w:history="1">
        <w:r w:rsidRPr="002C0FC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https://www.nornickel.ru/suppliers/contractual-documentation/#obshchie-usloviya-dogovorov</w:t>
        </w:r>
      </w:hyperlink>
      <w:r w:rsidRPr="002C0FCD">
        <w:rPr>
          <w:rFonts w:ascii="Times New Roman" w:hAnsi="Times New Roman" w:cs="Times New Roman"/>
          <w:sz w:val="24"/>
          <w:szCs w:val="24"/>
        </w:rPr>
        <w:t>.</w:t>
      </w:r>
    </w:p>
    <w:p w14:paraId="669E966B" w14:textId="71BCCAB4" w:rsidR="00055FEC" w:rsidRPr="002C0FCD" w:rsidRDefault="00055FEC" w:rsidP="002C0FCD">
      <w:pPr>
        <w:tabs>
          <w:tab w:val="left" w:pos="142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C0FCD">
        <w:rPr>
          <w:rFonts w:ascii="Times New Roman" w:hAnsi="Times New Roman" w:cs="Times New Roman"/>
          <w:sz w:val="24"/>
          <w:szCs w:val="24"/>
          <w:lang w:eastAsia="ar-SA"/>
        </w:rPr>
        <w:t xml:space="preserve">В Общих условиях </w:t>
      </w:r>
      <w:r w:rsidR="00074E6C" w:rsidRPr="002C0FCD">
        <w:rPr>
          <w:rFonts w:ascii="Times New Roman" w:hAnsi="Times New Roman" w:cs="Times New Roman"/>
          <w:sz w:val="24"/>
          <w:szCs w:val="24"/>
          <w:lang w:eastAsia="ar-SA"/>
        </w:rPr>
        <w:t>Заказчик</w:t>
      </w:r>
      <w:r w:rsidRPr="002C0FCD">
        <w:rPr>
          <w:rFonts w:ascii="Times New Roman" w:hAnsi="Times New Roman" w:cs="Times New Roman"/>
          <w:sz w:val="24"/>
          <w:szCs w:val="24"/>
          <w:lang w:eastAsia="ar-SA"/>
        </w:rPr>
        <w:t xml:space="preserve"> именуется «Компания», а </w:t>
      </w:r>
      <w:r w:rsidR="00074E6C" w:rsidRPr="002C0FCD">
        <w:rPr>
          <w:rFonts w:ascii="Times New Roman" w:hAnsi="Times New Roman" w:cs="Times New Roman"/>
          <w:sz w:val="24"/>
          <w:szCs w:val="24"/>
          <w:lang w:eastAsia="ar-SA"/>
        </w:rPr>
        <w:t>Исполнитель</w:t>
      </w:r>
      <w:r w:rsidRPr="002C0FCD">
        <w:rPr>
          <w:rFonts w:ascii="Times New Roman" w:hAnsi="Times New Roman" w:cs="Times New Roman"/>
          <w:sz w:val="24"/>
          <w:szCs w:val="24"/>
          <w:lang w:eastAsia="ar-SA"/>
        </w:rPr>
        <w:t xml:space="preserve"> – «Контрагент».</w:t>
      </w:r>
    </w:p>
    <w:p w14:paraId="6CFD7C82" w14:textId="447F6423" w:rsidR="00055FEC" w:rsidRPr="006207B2" w:rsidRDefault="00055FEC" w:rsidP="00637F9A">
      <w:pPr>
        <w:tabs>
          <w:tab w:val="left" w:pos="142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37F9A">
        <w:rPr>
          <w:rFonts w:ascii="Times New Roman" w:hAnsi="Times New Roman" w:cs="Times New Roman"/>
          <w:sz w:val="24"/>
          <w:szCs w:val="24"/>
          <w:lang w:eastAsia="ar-SA"/>
        </w:rPr>
        <w:t xml:space="preserve">Подписанием </w:t>
      </w:r>
      <w:r w:rsidR="00074E6C" w:rsidRPr="00637F9A">
        <w:rPr>
          <w:rFonts w:ascii="Times New Roman" w:hAnsi="Times New Roman" w:cs="Times New Roman"/>
          <w:sz w:val="24"/>
          <w:szCs w:val="24"/>
          <w:lang w:eastAsia="ar-SA"/>
        </w:rPr>
        <w:t>д</w:t>
      </w:r>
      <w:r w:rsidRPr="00415A18">
        <w:rPr>
          <w:rFonts w:ascii="Times New Roman" w:hAnsi="Times New Roman" w:cs="Times New Roman"/>
          <w:sz w:val="24"/>
          <w:szCs w:val="24"/>
          <w:lang w:eastAsia="ar-SA"/>
        </w:rPr>
        <w:t xml:space="preserve">оговора Стороны подтверждают, что ознакомлены с Общими условиями до момента заключения </w:t>
      </w:r>
      <w:r w:rsidR="00074E6C" w:rsidRPr="00415A18">
        <w:rPr>
          <w:rFonts w:ascii="Times New Roman" w:hAnsi="Times New Roman" w:cs="Times New Roman"/>
          <w:sz w:val="24"/>
          <w:szCs w:val="24"/>
          <w:lang w:eastAsia="ar-SA"/>
        </w:rPr>
        <w:t>д</w:t>
      </w:r>
      <w:r w:rsidRPr="00415A18">
        <w:rPr>
          <w:rFonts w:ascii="Times New Roman" w:hAnsi="Times New Roman" w:cs="Times New Roman"/>
          <w:sz w:val="24"/>
          <w:szCs w:val="24"/>
          <w:lang w:eastAsia="ar-SA"/>
        </w:rPr>
        <w:t xml:space="preserve">оговора, понимают их смысл и полностью согласны с ними. </w:t>
      </w:r>
      <w:r w:rsidRPr="006207B2">
        <w:rPr>
          <w:rFonts w:ascii="Times New Roman" w:hAnsi="Times New Roman" w:cs="Times New Roman"/>
          <w:sz w:val="24"/>
          <w:szCs w:val="24"/>
          <w:lang w:eastAsia="ar-SA"/>
        </w:rPr>
        <w:t xml:space="preserve">При расхождении между положениями </w:t>
      </w:r>
      <w:r w:rsidR="00074E6C" w:rsidRPr="006207B2">
        <w:rPr>
          <w:rFonts w:ascii="Times New Roman" w:hAnsi="Times New Roman" w:cs="Times New Roman"/>
          <w:sz w:val="24"/>
          <w:szCs w:val="24"/>
          <w:lang w:eastAsia="ar-SA"/>
        </w:rPr>
        <w:t>д</w:t>
      </w:r>
      <w:r w:rsidRPr="006207B2">
        <w:rPr>
          <w:rFonts w:ascii="Times New Roman" w:hAnsi="Times New Roman" w:cs="Times New Roman"/>
          <w:sz w:val="24"/>
          <w:szCs w:val="24"/>
          <w:lang w:eastAsia="ar-SA"/>
        </w:rPr>
        <w:t xml:space="preserve">оговора и Общих условий применяются положения </w:t>
      </w:r>
      <w:r w:rsidR="00074E6C" w:rsidRPr="006207B2">
        <w:rPr>
          <w:rFonts w:ascii="Times New Roman" w:hAnsi="Times New Roman" w:cs="Times New Roman"/>
          <w:sz w:val="24"/>
          <w:szCs w:val="24"/>
          <w:lang w:eastAsia="ar-SA"/>
        </w:rPr>
        <w:t>д</w:t>
      </w:r>
      <w:r w:rsidRPr="006207B2">
        <w:rPr>
          <w:rFonts w:ascii="Times New Roman" w:hAnsi="Times New Roman" w:cs="Times New Roman"/>
          <w:sz w:val="24"/>
          <w:szCs w:val="24"/>
          <w:lang w:eastAsia="ar-SA"/>
        </w:rPr>
        <w:t>оговора.</w:t>
      </w:r>
    </w:p>
    <w:p w14:paraId="6936EB33" w14:textId="590B8334" w:rsidR="00BC2EDD" w:rsidRPr="006207B2" w:rsidRDefault="000A7149" w:rsidP="00CA5750">
      <w:pPr>
        <w:pStyle w:val="a0"/>
        <w:widowControl w:val="0"/>
        <w:numPr>
          <w:ilvl w:val="1"/>
          <w:numId w:val="11"/>
        </w:numPr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lang w:eastAsia="ar-SA"/>
        </w:rPr>
      </w:pPr>
      <w:r w:rsidRPr="006207B2">
        <w:rPr>
          <w:rFonts w:eastAsiaTheme="minorHAnsi"/>
          <w:lang w:eastAsia="en-US"/>
        </w:rPr>
        <w:t xml:space="preserve">В случае невозможности разрешения споров и разногласий в претензионном порядке они подлежат рассмотрению в соответствии с действующим законодательством Российской Федерации в Арбитражном суде </w:t>
      </w:r>
      <w:r w:rsidR="006207B2" w:rsidRPr="006207B2">
        <w:rPr>
          <w:rFonts w:eastAsiaTheme="minorHAnsi"/>
          <w:lang w:eastAsia="en-US"/>
        </w:rPr>
        <w:t>г. Москвы.</w:t>
      </w:r>
    </w:p>
    <w:p w14:paraId="3E2589DF" w14:textId="11A748F1" w:rsidR="002A4DBA" w:rsidRPr="00056DA5" w:rsidRDefault="002164DC" w:rsidP="00CA5750">
      <w:pPr>
        <w:pStyle w:val="a0"/>
        <w:widowControl w:val="0"/>
        <w:numPr>
          <w:ilvl w:val="1"/>
          <w:numId w:val="11"/>
        </w:numPr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</w:pPr>
      <w:r w:rsidRPr="006207B2">
        <w:rPr>
          <w:rFonts w:eastAsia="Calibri"/>
          <w:lang w:eastAsia="en-US"/>
        </w:rPr>
        <w:t>Если иное не предусмотрено договором, упомянутые в тексте договора первичные учетные</w:t>
      </w:r>
      <w:r w:rsidRPr="00276622">
        <w:rPr>
          <w:rFonts w:eastAsia="Calibri"/>
          <w:lang w:eastAsia="en-US"/>
        </w:rPr>
        <w:t xml:space="preserve"> документы составляются по формам, утвержденным Стандартом по применению Альбома унифицированных форм первичных учетных документов ПАО «ГМК «Норильский никель» (размещен на официальном сайте по адресу: </w:t>
      </w:r>
      <w:hyperlink r:id="rId10" w:history="1">
        <w:r w:rsidRPr="00276622">
          <w:rPr>
            <w:rFonts w:eastAsia="Calibri"/>
            <w:color w:val="0563C1"/>
            <w:u w:val="single"/>
            <w:lang w:eastAsia="en-US"/>
          </w:rPr>
          <w:t>https://www.nornickel.ru/suppliers/tenders/instructions-and-templates/</w:t>
        </w:r>
      </w:hyperlink>
      <w:r w:rsidRPr="00276622">
        <w:rPr>
          <w:rFonts w:eastAsia="Calibri"/>
          <w:lang w:eastAsia="en-US"/>
        </w:rPr>
        <w:t>)</w:t>
      </w:r>
      <w:r w:rsidRPr="00276622">
        <w:rPr>
          <w:color w:val="0070C0"/>
        </w:rPr>
        <w:t xml:space="preserve"> </w:t>
      </w:r>
      <w:r w:rsidRPr="00276622">
        <w:t xml:space="preserve">(далее – Стандарт) </w:t>
      </w:r>
      <w:r w:rsidRPr="00276622">
        <w:rPr>
          <w:rFonts w:eastAsia="Calibri"/>
          <w:lang w:eastAsia="en-US"/>
        </w:rPr>
        <w:t>в редакции на дату составления первичного учетного документа.</w:t>
      </w:r>
    </w:p>
    <w:p w14:paraId="0E1FEBC8" w14:textId="350DBDE7" w:rsidR="002A4DBA" w:rsidRPr="004B3359" w:rsidRDefault="002164DC" w:rsidP="004B3359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766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случае необходимости составления первичного учетного документа, не упомянутого 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r w:rsidRPr="00276622">
        <w:rPr>
          <w:rFonts w:ascii="Times New Roman" w:eastAsia="Calibri" w:hAnsi="Times New Roman" w:cs="Times New Roman"/>
          <w:sz w:val="24"/>
          <w:szCs w:val="24"/>
          <w:lang w:eastAsia="en-US"/>
        </w:rPr>
        <w:t>оговоре, документ составляется по соответствующей форме, предусмотренной Стандартом, а при отсутствии соответствующей формы в Стандарте – в свободной форме и должен содержать обязательные реквизиты, предусмотренные Федеральным законом от 06.12.2011 № 402–ФЗ «О бухгалтерском учете».</w:t>
      </w:r>
    </w:p>
    <w:p w14:paraId="6AA2791F" w14:textId="269EE168" w:rsidR="001C46EF" w:rsidRPr="00AA6A61" w:rsidRDefault="00C00745" w:rsidP="00D11AAE">
      <w:pPr>
        <w:pStyle w:val="1"/>
        <w:numPr>
          <w:ilvl w:val="0"/>
          <w:numId w:val="0"/>
        </w:numPr>
      </w:pPr>
      <w:r>
        <w:t>8</w:t>
      </w:r>
      <w:r w:rsidR="00B652D0">
        <w:t xml:space="preserve">. </w:t>
      </w:r>
      <w:r w:rsidR="007244B7">
        <w:t>Заключительные положения</w:t>
      </w:r>
    </w:p>
    <w:p w14:paraId="0316B6F7" w14:textId="0A813B39" w:rsidR="008931AB" w:rsidRPr="00FD7F23" w:rsidRDefault="00C00745" w:rsidP="00D11AAE">
      <w:pPr>
        <w:pStyle w:val="a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</w:t>
      </w:r>
      <w:r w:rsidR="00B652D0">
        <w:rPr>
          <w:rFonts w:eastAsiaTheme="minorHAnsi"/>
          <w:lang w:eastAsia="en-US"/>
        </w:rPr>
        <w:t xml:space="preserve">.1. </w:t>
      </w:r>
      <w:r w:rsidR="00CA2AA5" w:rsidRPr="00FD7F23">
        <w:rPr>
          <w:rFonts w:eastAsiaTheme="minorHAnsi"/>
          <w:lang w:eastAsia="en-US"/>
        </w:rPr>
        <w:t>Д</w:t>
      </w:r>
      <w:r w:rsidR="009E5651" w:rsidRPr="00FD7F23">
        <w:rPr>
          <w:rFonts w:eastAsiaTheme="minorHAnsi"/>
          <w:lang w:eastAsia="en-US"/>
        </w:rPr>
        <w:t xml:space="preserve">оговор </w:t>
      </w:r>
      <w:r w:rsidR="008931AB" w:rsidRPr="00FD7F23">
        <w:rPr>
          <w:rFonts w:eastAsiaTheme="minorHAnsi"/>
          <w:lang w:eastAsia="en-US"/>
        </w:rPr>
        <w:t>вступает в силу с момента его подписания обеими Сторонами и действует до полного исполнения Сторонами своих обязательств.</w:t>
      </w:r>
    </w:p>
    <w:p w14:paraId="1E020D45" w14:textId="493DA34F" w:rsidR="008C2B88" w:rsidRDefault="00C00745" w:rsidP="00D11AAE">
      <w:pPr>
        <w:pStyle w:val="a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8</w:t>
      </w:r>
      <w:r w:rsidR="00B652D0">
        <w:rPr>
          <w:rFonts w:eastAsiaTheme="minorHAnsi"/>
          <w:lang w:eastAsia="en-US"/>
        </w:rPr>
        <w:t xml:space="preserve">.2. </w:t>
      </w:r>
      <w:r w:rsidR="009E5651" w:rsidRPr="00FD7F23">
        <w:rPr>
          <w:rFonts w:eastAsiaTheme="minorHAnsi"/>
          <w:lang w:eastAsia="en-US"/>
        </w:rPr>
        <w:t xml:space="preserve">Договор </w:t>
      </w:r>
      <w:r w:rsidR="008C2B88" w:rsidRPr="00FD7F23">
        <w:rPr>
          <w:rFonts w:eastAsiaTheme="minorHAnsi"/>
          <w:lang w:eastAsia="en-US"/>
        </w:rPr>
        <w:t>составлен и подписан в 2 (двух) экземплярах, по одному для каждой из Сторон.</w:t>
      </w:r>
    </w:p>
    <w:p w14:paraId="0CFB3890" w14:textId="75CB6026" w:rsidR="00A85564" w:rsidRPr="00E00B32" w:rsidRDefault="00C00745" w:rsidP="00D11AAE">
      <w:pPr>
        <w:pStyle w:val="a0"/>
        <w:widowControl w:val="0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</w:t>
      </w:r>
      <w:r w:rsidR="00B652D0">
        <w:rPr>
          <w:rFonts w:eastAsiaTheme="minorHAnsi"/>
          <w:lang w:eastAsia="en-US"/>
        </w:rPr>
        <w:t xml:space="preserve">.3. </w:t>
      </w:r>
      <w:r w:rsidR="00A85564" w:rsidRPr="00874125">
        <w:rPr>
          <w:rFonts w:eastAsiaTheme="minorHAnsi"/>
          <w:lang w:eastAsia="en-US"/>
        </w:rPr>
        <w:t>Неотъемлемой</w:t>
      </w:r>
      <w:r w:rsidR="00A85564" w:rsidRPr="00FD7F23">
        <w:rPr>
          <w:rFonts w:eastAsiaTheme="minorHAnsi"/>
          <w:lang w:eastAsia="en-US"/>
        </w:rPr>
        <w:t xml:space="preserve"> </w:t>
      </w:r>
      <w:r w:rsidR="00A85564" w:rsidRPr="00E00B32">
        <w:rPr>
          <w:rFonts w:eastAsiaTheme="minorHAnsi"/>
          <w:lang w:eastAsia="en-US"/>
        </w:rPr>
        <w:t>частью настоящего договора являются следующие приложения:</w:t>
      </w:r>
    </w:p>
    <w:p w14:paraId="4108AB49" w14:textId="7E2CB1A3" w:rsidR="00BC6617" w:rsidRPr="00E00B32" w:rsidRDefault="00E00B32" w:rsidP="00A72880">
      <w:pPr>
        <w:pStyle w:val="a8"/>
        <w:widowControl w:val="0"/>
        <w:numPr>
          <w:ilvl w:val="0"/>
          <w:numId w:val="29"/>
        </w:num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6" w:name="_Ref497995604"/>
      <w:r w:rsidRPr="00E00B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– </w:t>
      </w:r>
      <w:r w:rsidRPr="00E00B32">
        <w:rPr>
          <w:rFonts w:ascii="Times New Roman" w:hAnsi="Times New Roman" w:cs="Times New Roman"/>
          <w:sz w:val="24"/>
          <w:szCs w:val="24"/>
        </w:rPr>
        <w:t>Перечень работ и периодичность их выполнения</w:t>
      </w:r>
      <w:r w:rsidR="00BC6617" w:rsidRPr="00E00B32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  <w:bookmarkEnd w:id="16"/>
    </w:p>
    <w:p w14:paraId="7E60FE52" w14:textId="79F7E134" w:rsidR="00BD0AA8" w:rsidRPr="00FD7F23" w:rsidRDefault="00C00745" w:rsidP="00D11AAE">
      <w:pPr>
        <w:pStyle w:val="1"/>
        <w:numPr>
          <w:ilvl w:val="0"/>
          <w:numId w:val="0"/>
        </w:numPr>
      </w:pPr>
      <w:bookmarkStart w:id="17" w:name="_Ref497998038"/>
      <w:r>
        <w:t>9</w:t>
      </w:r>
      <w:r w:rsidR="00B652D0">
        <w:t xml:space="preserve">. </w:t>
      </w:r>
      <w:r w:rsidR="006B6F09" w:rsidRPr="00FD7F23">
        <w:t>Адреса, реквизиты и подписи Сторон</w:t>
      </w:r>
      <w:bookmarkEnd w:id="17"/>
    </w:p>
    <w:tbl>
      <w:tblPr>
        <w:tblW w:w="93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712"/>
        <w:gridCol w:w="4678"/>
      </w:tblGrid>
      <w:tr w:rsidR="00E83FBD" w:rsidRPr="00E83FBD" w14:paraId="176A4570" w14:textId="77777777" w:rsidTr="00DE7F3A">
        <w:trPr>
          <w:trHeight w:val="488"/>
        </w:trPr>
        <w:tc>
          <w:tcPr>
            <w:tcW w:w="4712" w:type="dxa"/>
            <w:vAlign w:val="center"/>
          </w:tcPr>
          <w:p w14:paraId="6A097E15" w14:textId="77777777" w:rsidR="00F5419B" w:rsidRPr="00E83FBD" w:rsidRDefault="004073C7" w:rsidP="00F5419B">
            <w:pPr>
              <w:snapToGrid w:val="0"/>
              <w:spacing w:after="0" w:line="240" w:lineRule="auto"/>
              <w:ind w:right="-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</w:tc>
        <w:tc>
          <w:tcPr>
            <w:tcW w:w="4678" w:type="dxa"/>
            <w:vAlign w:val="center"/>
          </w:tcPr>
          <w:p w14:paraId="0936D3DC" w14:textId="77777777" w:rsidR="00F5419B" w:rsidRPr="00E83FBD" w:rsidRDefault="00C77D16" w:rsidP="00F5419B">
            <w:pPr>
              <w:snapToGrid w:val="0"/>
              <w:spacing w:after="0" w:line="240" w:lineRule="auto"/>
              <w:ind w:right="-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</w:tc>
      </w:tr>
      <w:tr w:rsidR="00663746" w:rsidRPr="00E83FBD" w14:paraId="6FF6F72D" w14:textId="77777777" w:rsidTr="00DE7F3A">
        <w:tc>
          <w:tcPr>
            <w:tcW w:w="4712" w:type="dxa"/>
          </w:tcPr>
          <w:p w14:paraId="6EEA0B72" w14:textId="53FF7152" w:rsidR="00663746" w:rsidRPr="00E83FBD" w:rsidRDefault="00663746" w:rsidP="00663746">
            <w:pPr>
              <w:pStyle w:val="211"/>
              <w:snapToGrid w:val="0"/>
              <w:spacing w:before="0"/>
              <w:ind w:right="-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3D3C19E" w14:textId="77777777" w:rsidR="006710FA" w:rsidRPr="00045817" w:rsidRDefault="006710FA" w:rsidP="006710FA">
            <w:pPr>
              <w:tabs>
                <w:tab w:val="left" w:pos="39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817">
              <w:rPr>
                <w:rFonts w:ascii="Times New Roman" w:hAnsi="Times New Roman" w:cs="Times New Roman"/>
                <w:sz w:val="24"/>
                <w:szCs w:val="24"/>
              </w:rPr>
              <w:t>ООО «Норильск – ТАВС»</w:t>
            </w:r>
          </w:p>
          <w:p w14:paraId="0DB78944" w14:textId="77777777" w:rsidR="006710FA" w:rsidRPr="00045817" w:rsidRDefault="006710FA" w:rsidP="006710FA">
            <w:pPr>
              <w:tabs>
                <w:tab w:val="left" w:pos="39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817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/ почтовый адрес: </w:t>
            </w:r>
          </w:p>
          <w:p w14:paraId="5519B863" w14:textId="77777777" w:rsidR="006710FA" w:rsidRPr="00045817" w:rsidRDefault="006710FA" w:rsidP="006710FA">
            <w:pPr>
              <w:tabs>
                <w:tab w:val="left" w:pos="3975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8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123112, г. Москва, </w:t>
            </w:r>
            <w:proofErr w:type="spellStart"/>
            <w:r w:rsidRPr="00045817">
              <w:rPr>
                <w:rFonts w:ascii="Times New Roman" w:hAnsi="Times New Roman" w:cs="Times New Roman"/>
                <w:bCs/>
                <w:sz w:val="24"/>
                <w:szCs w:val="24"/>
              </w:rPr>
              <w:t>вн.тер.г</w:t>
            </w:r>
            <w:proofErr w:type="spellEnd"/>
            <w:r w:rsidRPr="000458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муниципальный округ Пресненский, ул. </w:t>
            </w:r>
            <w:proofErr w:type="spellStart"/>
            <w:r w:rsidRPr="00045817">
              <w:rPr>
                <w:rFonts w:ascii="Times New Roman" w:hAnsi="Times New Roman" w:cs="Times New Roman"/>
                <w:bCs/>
                <w:sz w:val="24"/>
                <w:szCs w:val="24"/>
              </w:rPr>
              <w:t>Тестовская</w:t>
            </w:r>
            <w:proofErr w:type="spellEnd"/>
            <w:r w:rsidRPr="00045817">
              <w:rPr>
                <w:rFonts w:ascii="Times New Roman" w:hAnsi="Times New Roman" w:cs="Times New Roman"/>
                <w:bCs/>
                <w:sz w:val="24"/>
                <w:szCs w:val="24"/>
              </w:rPr>
              <w:t>, д. 10, офис 20-21, этаж 20</w:t>
            </w:r>
          </w:p>
          <w:p w14:paraId="56C3A121" w14:textId="77777777" w:rsidR="006710FA" w:rsidRPr="00045817" w:rsidRDefault="006710FA" w:rsidP="006710FA">
            <w:pPr>
              <w:tabs>
                <w:tab w:val="left" w:pos="39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817">
              <w:rPr>
                <w:rFonts w:ascii="Times New Roman" w:hAnsi="Times New Roman" w:cs="Times New Roman"/>
                <w:sz w:val="24"/>
                <w:szCs w:val="24"/>
              </w:rPr>
              <w:t>ИНН 2457052682 / КПП 770301001</w:t>
            </w:r>
          </w:p>
          <w:p w14:paraId="2A094FCC" w14:textId="77777777" w:rsidR="006710FA" w:rsidRPr="00045817" w:rsidRDefault="006710FA" w:rsidP="006710FA">
            <w:pPr>
              <w:tabs>
                <w:tab w:val="left" w:pos="39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817">
              <w:rPr>
                <w:rFonts w:ascii="Times New Roman" w:hAnsi="Times New Roman" w:cs="Times New Roman"/>
                <w:sz w:val="24"/>
                <w:szCs w:val="24"/>
              </w:rPr>
              <w:t>ОКПО 13444543</w:t>
            </w:r>
          </w:p>
          <w:p w14:paraId="4F1FEFFA" w14:textId="2F0BD6CB" w:rsidR="00045817" w:rsidRPr="00045817" w:rsidRDefault="00045817" w:rsidP="00045817">
            <w:pPr>
              <w:tabs>
                <w:tab w:val="num" w:pos="5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5817">
              <w:rPr>
                <w:rFonts w:ascii="Times New Roman" w:hAnsi="Times New Roman" w:cs="Times New Roman"/>
                <w:sz w:val="24"/>
                <w:szCs w:val="24"/>
              </w:rPr>
              <w:t>р/с 40702810875520011152 в Сибирский филиал ПАО РОСБАНК г. Красноярск</w:t>
            </w:r>
          </w:p>
          <w:p w14:paraId="17463904" w14:textId="77777777" w:rsidR="00045817" w:rsidRPr="00045817" w:rsidRDefault="00045817" w:rsidP="00045817">
            <w:pPr>
              <w:tabs>
                <w:tab w:val="num" w:pos="5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5817">
              <w:rPr>
                <w:rFonts w:ascii="Times New Roman" w:hAnsi="Times New Roman" w:cs="Times New Roman"/>
                <w:sz w:val="24"/>
                <w:szCs w:val="24"/>
              </w:rPr>
              <w:t>К/с 30101810</w:t>
            </w:r>
            <w:r w:rsidRPr="0004581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045817">
              <w:rPr>
                <w:rFonts w:ascii="Times New Roman" w:hAnsi="Times New Roman" w:cs="Times New Roman"/>
                <w:sz w:val="24"/>
                <w:szCs w:val="24"/>
              </w:rPr>
              <w:t>00000000388</w:t>
            </w:r>
          </w:p>
          <w:p w14:paraId="7C061735" w14:textId="77777777" w:rsidR="00045817" w:rsidRPr="00045817" w:rsidRDefault="00045817" w:rsidP="00045817">
            <w:pPr>
              <w:tabs>
                <w:tab w:val="num" w:pos="5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5817">
              <w:rPr>
                <w:rFonts w:ascii="Times New Roman" w:hAnsi="Times New Roman" w:cs="Times New Roman"/>
                <w:sz w:val="24"/>
                <w:szCs w:val="24"/>
              </w:rPr>
              <w:t>БИК 040407388</w:t>
            </w:r>
          </w:p>
          <w:p w14:paraId="4E953363" w14:textId="77777777" w:rsidR="006710FA" w:rsidRPr="00105863" w:rsidRDefault="006710FA" w:rsidP="006710FA">
            <w:pPr>
              <w:tabs>
                <w:tab w:val="left" w:pos="39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14484" w14:textId="77777777" w:rsidR="006710FA" w:rsidRPr="00105863" w:rsidRDefault="006710FA" w:rsidP="006710FA">
            <w:pPr>
              <w:tabs>
                <w:tab w:val="left" w:pos="39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863">
              <w:rPr>
                <w:rFonts w:ascii="Times New Roman" w:hAnsi="Times New Roman" w:cs="Times New Roman"/>
                <w:sz w:val="24"/>
                <w:szCs w:val="24"/>
              </w:rPr>
              <w:t>Телефон: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800) 600-76-76</w:t>
            </w:r>
          </w:p>
          <w:p w14:paraId="790E56D7" w14:textId="2E3C21F9" w:rsidR="006710FA" w:rsidRPr="00655669" w:rsidRDefault="00045817" w:rsidP="006710FA">
            <w:pPr>
              <w:tabs>
                <w:tab w:val="left" w:pos="39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556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5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556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45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tavs</w:t>
            </w:r>
            <w:r w:rsidRPr="0065566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45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norilsk</w:t>
            </w:r>
            <w:r w:rsidRPr="006556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5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tavs</w:t>
            </w:r>
            <w:r w:rsidRPr="00655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5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4EF8E367" w14:textId="14A40FF5" w:rsidR="006710FA" w:rsidRPr="00655669" w:rsidRDefault="006710FA" w:rsidP="006710FA">
            <w:pPr>
              <w:tabs>
                <w:tab w:val="left" w:pos="39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8CDBF" w14:textId="77777777" w:rsidR="006710FA" w:rsidRPr="00105863" w:rsidRDefault="006710FA" w:rsidP="006710FA">
            <w:pPr>
              <w:tabs>
                <w:tab w:val="left" w:pos="39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863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14:paraId="4739DE5F" w14:textId="77777777" w:rsidR="006710FA" w:rsidRPr="00105863" w:rsidRDefault="006710FA" w:rsidP="006710FA">
            <w:pPr>
              <w:tabs>
                <w:tab w:val="left" w:pos="39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4AF04" w14:textId="7D319253" w:rsidR="006710FA" w:rsidRPr="00105863" w:rsidRDefault="006710FA" w:rsidP="006710FA">
            <w:pPr>
              <w:tabs>
                <w:tab w:val="left" w:pos="39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863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r w:rsidR="003D28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05863">
              <w:rPr>
                <w:rFonts w:ascii="Times New Roman" w:hAnsi="Times New Roman" w:cs="Times New Roman"/>
                <w:sz w:val="24"/>
                <w:szCs w:val="24"/>
              </w:rPr>
              <w:t>Геращенко О.Н.</w:t>
            </w:r>
            <w:r w:rsidR="003D28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3D821612" w14:textId="4E8AA029" w:rsidR="003D2892" w:rsidRPr="003D2892" w:rsidRDefault="003D2892" w:rsidP="003D2892">
            <w:pPr>
              <w:tabs>
                <w:tab w:val="left" w:pos="4520"/>
              </w:tabs>
              <w:spacing w:after="0" w:line="240" w:lineRule="auto"/>
              <w:ind w:right="31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E7F3A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Start"/>
            <w:r w:rsidRPr="00DE7F3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подпись)   </w:t>
            </w:r>
            <w:proofErr w:type="gramEnd"/>
            <w:r w:rsidRPr="00DE7F3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</w:t>
            </w:r>
            <w:r w:rsidRPr="00DE7F3A">
              <w:rPr>
                <w:rFonts w:ascii="Times New Roman" w:hAnsi="Times New Roman" w:cs="Times New Roman"/>
                <w:i/>
                <w:sz w:val="20"/>
                <w:szCs w:val="20"/>
              </w:rPr>
              <w:t>(расшифровка подписи)</w:t>
            </w:r>
          </w:p>
          <w:p w14:paraId="2FA88B5B" w14:textId="375E7382" w:rsidR="00663746" w:rsidRPr="00E83FBD" w:rsidRDefault="006710FA" w:rsidP="00671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8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М.П.</w:t>
            </w:r>
          </w:p>
        </w:tc>
      </w:tr>
    </w:tbl>
    <w:p w14:paraId="6CE09682" w14:textId="77777777" w:rsidR="005312E7" w:rsidRDefault="005312E7" w:rsidP="008E41BE">
      <w:pPr>
        <w:rPr>
          <w:rFonts w:ascii="Times New Roman" w:hAnsi="Times New Roman" w:cs="Times New Roman"/>
          <w:sz w:val="24"/>
          <w:szCs w:val="24"/>
        </w:rPr>
        <w:sectPr w:rsidR="005312E7" w:rsidSect="003F33D1">
          <w:footerReference w:type="even" r:id="rId11"/>
          <w:footerReference w:type="default" r:id="rId12"/>
          <w:headerReference w:type="first" r:id="rId13"/>
          <w:pgSz w:w="11907" w:h="16840" w:code="9"/>
          <w:pgMar w:top="851" w:right="850" w:bottom="851" w:left="1701" w:header="567" w:footer="125" w:gutter="0"/>
          <w:cols w:space="720"/>
          <w:titlePg/>
          <w:docGrid w:linePitch="326"/>
        </w:sectPr>
      </w:pPr>
    </w:p>
    <w:p w14:paraId="05C796CD" w14:textId="27D19549" w:rsidR="005312E7" w:rsidRPr="005312E7" w:rsidRDefault="00E40631" w:rsidP="005312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_Ref497995604 \r \h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4A4A5A">
        <w:rPr>
          <w:rFonts w:ascii="Times New Roman" w:hAnsi="Times New Roman" w:cs="Times New Roman"/>
          <w:sz w:val="24"/>
          <w:szCs w:val="24"/>
        </w:rPr>
        <w:t>Приложение № 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54F0F869" w14:textId="77777777" w:rsidR="005312E7" w:rsidRPr="005312E7" w:rsidRDefault="005312E7" w:rsidP="005312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12E7">
        <w:rPr>
          <w:rFonts w:ascii="Times New Roman" w:hAnsi="Times New Roman" w:cs="Times New Roman"/>
          <w:sz w:val="24"/>
          <w:szCs w:val="24"/>
        </w:rPr>
        <w:t>к договору возмездного оказания услуг</w:t>
      </w:r>
    </w:p>
    <w:p w14:paraId="3B76A7FD" w14:textId="77777777" w:rsidR="005312E7" w:rsidRPr="005312E7" w:rsidRDefault="005312E7" w:rsidP="005312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12E7">
        <w:rPr>
          <w:rFonts w:ascii="Times New Roman" w:hAnsi="Times New Roman" w:cs="Times New Roman"/>
          <w:sz w:val="24"/>
          <w:szCs w:val="24"/>
        </w:rPr>
        <w:t>от _________ № __________</w:t>
      </w:r>
    </w:p>
    <w:p w14:paraId="52177890" w14:textId="77777777" w:rsidR="005312E7" w:rsidRPr="005312E7" w:rsidRDefault="005312E7" w:rsidP="0053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791C7A" w14:textId="77777777" w:rsidR="005312E7" w:rsidRPr="005312E7" w:rsidRDefault="005312E7" w:rsidP="0053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B1F861" w14:textId="77777777" w:rsidR="00655669" w:rsidRDefault="00655669" w:rsidP="006556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работ и периодичность их выполнения на объекте по адресу: </w:t>
      </w:r>
    </w:p>
    <w:p w14:paraId="7992924D" w14:textId="77777777" w:rsidR="00655669" w:rsidRDefault="00655669" w:rsidP="006556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DDE">
        <w:rPr>
          <w:rFonts w:ascii="Times New Roman" w:hAnsi="Times New Roman" w:cs="Times New Roman"/>
          <w:sz w:val="24"/>
          <w:szCs w:val="24"/>
        </w:rPr>
        <w:t>Красноярский край, г. Норильск, ул. Диксона, д.7, ТЦ «Березка», пом. 129, ком. 67</w:t>
      </w:r>
    </w:p>
    <w:p w14:paraId="070397DA" w14:textId="77777777" w:rsidR="00655669" w:rsidRPr="005312E7" w:rsidRDefault="00655669" w:rsidP="00655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576"/>
        <w:gridCol w:w="5668"/>
        <w:gridCol w:w="3116"/>
      </w:tblGrid>
      <w:tr w:rsidR="00655669" w14:paraId="63C79B84" w14:textId="77777777" w:rsidTr="003F0AF5">
        <w:tc>
          <w:tcPr>
            <w:tcW w:w="562" w:type="dxa"/>
          </w:tcPr>
          <w:p w14:paraId="2FE52DAF" w14:textId="77777777" w:rsidR="00655669" w:rsidRPr="00CC75EA" w:rsidRDefault="00655669" w:rsidP="003F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5E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68" w:type="dxa"/>
          </w:tcPr>
          <w:p w14:paraId="061661DA" w14:textId="77777777" w:rsidR="00655669" w:rsidRPr="00CC75EA" w:rsidRDefault="00655669" w:rsidP="003F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5E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16" w:type="dxa"/>
          </w:tcPr>
          <w:p w14:paraId="23B4A26B" w14:textId="77777777" w:rsidR="00655669" w:rsidRPr="00CC75EA" w:rsidRDefault="00655669" w:rsidP="003F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5EA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655669" w14:paraId="7CC3A88E" w14:textId="77777777" w:rsidTr="003F0AF5">
        <w:tc>
          <w:tcPr>
            <w:tcW w:w="562" w:type="dxa"/>
          </w:tcPr>
          <w:p w14:paraId="7BA5FD14" w14:textId="77777777" w:rsidR="00655669" w:rsidRDefault="00655669" w:rsidP="003F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68" w:type="dxa"/>
          </w:tcPr>
          <w:p w14:paraId="29EAD836" w14:textId="77777777" w:rsidR="00655669" w:rsidRDefault="00655669" w:rsidP="003F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Ежедневная комплексная уборка и уход</w:t>
            </w:r>
          </w:p>
        </w:tc>
        <w:tc>
          <w:tcPr>
            <w:tcW w:w="3116" w:type="dxa"/>
          </w:tcPr>
          <w:p w14:paraId="3175517B" w14:textId="77777777" w:rsidR="00655669" w:rsidRDefault="00655669" w:rsidP="003F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суббота ( 6 дней в неделю), в период с __-00 до __-00</w:t>
            </w:r>
          </w:p>
        </w:tc>
      </w:tr>
      <w:tr w:rsidR="00655669" w14:paraId="317C2A06" w14:textId="77777777" w:rsidTr="003F0AF5">
        <w:tc>
          <w:tcPr>
            <w:tcW w:w="562" w:type="dxa"/>
          </w:tcPr>
          <w:p w14:paraId="79265DB9" w14:textId="77777777" w:rsidR="00655669" w:rsidRDefault="00655669" w:rsidP="003F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668" w:type="dxa"/>
          </w:tcPr>
          <w:p w14:paraId="4FE67213" w14:textId="77777777" w:rsidR="00655669" w:rsidRDefault="00655669" w:rsidP="003F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Протирка пыли с крышек столов, полок, шкафов, тумбочек, ручек дверей, подоконников и прочих поверхностей.</w:t>
            </w:r>
          </w:p>
        </w:tc>
        <w:tc>
          <w:tcPr>
            <w:tcW w:w="3116" w:type="dxa"/>
          </w:tcPr>
          <w:p w14:paraId="56B32415" w14:textId="77777777" w:rsidR="00655669" w:rsidRDefault="00655669" w:rsidP="003F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669" w14:paraId="2892B5BC" w14:textId="77777777" w:rsidTr="003F0AF5">
        <w:tc>
          <w:tcPr>
            <w:tcW w:w="562" w:type="dxa"/>
          </w:tcPr>
          <w:p w14:paraId="0364ED58" w14:textId="77777777" w:rsidR="00655669" w:rsidRDefault="00655669" w:rsidP="003F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668" w:type="dxa"/>
          </w:tcPr>
          <w:p w14:paraId="51F1EF2E" w14:textId="77777777" w:rsidR="00655669" w:rsidRDefault="00655669" w:rsidP="003F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Удаление пыли с розеток, удлинителей, оргтехники, компьютеров.</w:t>
            </w:r>
          </w:p>
        </w:tc>
        <w:tc>
          <w:tcPr>
            <w:tcW w:w="3116" w:type="dxa"/>
          </w:tcPr>
          <w:p w14:paraId="4971A9FA" w14:textId="77777777" w:rsidR="00655669" w:rsidRDefault="00655669" w:rsidP="003F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669" w14:paraId="2F72740A" w14:textId="77777777" w:rsidTr="003F0AF5">
        <w:tc>
          <w:tcPr>
            <w:tcW w:w="562" w:type="dxa"/>
          </w:tcPr>
          <w:p w14:paraId="1F52C5F0" w14:textId="77777777" w:rsidR="00655669" w:rsidRDefault="00655669" w:rsidP="003F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668" w:type="dxa"/>
          </w:tcPr>
          <w:p w14:paraId="45805D75" w14:textId="77777777" w:rsidR="00655669" w:rsidRDefault="00655669" w:rsidP="003F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Вынос мусора из мусорных корзинок,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бумагоуничтожительных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машин, замена полиэтиленовых пакетов в мусорных корзинах.</w:t>
            </w:r>
          </w:p>
        </w:tc>
        <w:tc>
          <w:tcPr>
            <w:tcW w:w="3116" w:type="dxa"/>
          </w:tcPr>
          <w:p w14:paraId="688E201A" w14:textId="77777777" w:rsidR="00655669" w:rsidRDefault="00655669" w:rsidP="003F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669" w14:paraId="72B38181" w14:textId="77777777" w:rsidTr="003F0AF5">
        <w:tc>
          <w:tcPr>
            <w:tcW w:w="562" w:type="dxa"/>
          </w:tcPr>
          <w:p w14:paraId="54DA815E" w14:textId="77777777" w:rsidR="00655669" w:rsidRDefault="00655669" w:rsidP="003F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668" w:type="dxa"/>
          </w:tcPr>
          <w:p w14:paraId="5DA1D5E7" w14:textId="77777777" w:rsidR="00655669" w:rsidRDefault="00655669" w:rsidP="003F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Удаление пыли с подлокотников и крестовин стульев.</w:t>
            </w:r>
          </w:p>
        </w:tc>
        <w:tc>
          <w:tcPr>
            <w:tcW w:w="3116" w:type="dxa"/>
          </w:tcPr>
          <w:p w14:paraId="2497E832" w14:textId="77777777" w:rsidR="00655669" w:rsidRDefault="00655669" w:rsidP="003F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669" w14:paraId="078D3919" w14:textId="77777777" w:rsidTr="003F0AF5">
        <w:tc>
          <w:tcPr>
            <w:tcW w:w="562" w:type="dxa"/>
          </w:tcPr>
          <w:p w14:paraId="6B7C2CAB" w14:textId="77777777" w:rsidR="00655669" w:rsidRDefault="00655669" w:rsidP="003F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668" w:type="dxa"/>
          </w:tcPr>
          <w:p w14:paraId="15CA913D" w14:textId="77777777" w:rsidR="00655669" w:rsidRDefault="00655669" w:rsidP="003F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полов (мойка).</w:t>
            </w:r>
          </w:p>
        </w:tc>
        <w:tc>
          <w:tcPr>
            <w:tcW w:w="3116" w:type="dxa"/>
          </w:tcPr>
          <w:p w14:paraId="1732810B" w14:textId="77777777" w:rsidR="00655669" w:rsidRDefault="00655669" w:rsidP="003F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669" w14:paraId="6725E865" w14:textId="77777777" w:rsidTr="003F0AF5">
        <w:tc>
          <w:tcPr>
            <w:tcW w:w="562" w:type="dxa"/>
          </w:tcPr>
          <w:p w14:paraId="4FD42D1A" w14:textId="77777777" w:rsidR="00655669" w:rsidRDefault="00655669" w:rsidP="003F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668" w:type="dxa"/>
          </w:tcPr>
          <w:p w14:paraId="19D3210E" w14:textId="77777777" w:rsidR="00655669" w:rsidRDefault="00655669" w:rsidP="003F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Удаление пыли с плинтусов.</w:t>
            </w:r>
          </w:p>
        </w:tc>
        <w:tc>
          <w:tcPr>
            <w:tcW w:w="3116" w:type="dxa"/>
          </w:tcPr>
          <w:p w14:paraId="53A7CB0F" w14:textId="77777777" w:rsidR="00655669" w:rsidRDefault="00655669" w:rsidP="003F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669" w14:paraId="3F948972" w14:textId="77777777" w:rsidTr="003F0AF5">
        <w:tc>
          <w:tcPr>
            <w:tcW w:w="562" w:type="dxa"/>
          </w:tcPr>
          <w:p w14:paraId="345164C0" w14:textId="77777777" w:rsidR="00655669" w:rsidRDefault="00655669" w:rsidP="003F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668" w:type="dxa"/>
          </w:tcPr>
          <w:p w14:paraId="3192EF78" w14:textId="77777777" w:rsidR="00655669" w:rsidRDefault="00655669" w:rsidP="003F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вынос мусора в специально отведенное место.</w:t>
            </w:r>
          </w:p>
        </w:tc>
        <w:tc>
          <w:tcPr>
            <w:tcW w:w="3116" w:type="dxa"/>
          </w:tcPr>
          <w:p w14:paraId="6CF9A0A3" w14:textId="77777777" w:rsidR="00655669" w:rsidRDefault="00655669" w:rsidP="003F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669" w14:paraId="5FADD9E7" w14:textId="77777777" w:rsidTr="003F0AF5">
        <w:tc>
          <w:tcPr>
            <w:tcW w:w="562" w:type="dxa"/>
          </w:tcPr>
          <w:p w14:paraId="4069BA8C" w14:textId="77777777" w:rsidR="00655669" w:rsidRDefault="00655669" w:rsidP="003F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668" w:type="dxa"/>
          </w:tcPr>
          <w:p w14:paraId="3326686C" w14:textId="77777777" w:rsidR="00655669" w:rsidRDefault="00655669" w:rsidP="003F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Мытье стен, дверей, мебели.</w:t>
            </w:r>
          </w:p>
        </w:tc>
        <w:tc>
          <w:tcPr>
            <w:tcW w:w="3116" w:type="dxa"/>
          </w:tcPr>
          <w:p w14:paraId="6380CFB9" w14:textId="77777777" w:rsidR="00655669" w:rsidRDefault="00655669" w:rsidP="003F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мере загрязнения)</w:t>
            </w:r>
          </w:p>
        </w:tc>
      </w:tr>
    </w:tbl>
    <w:p w14:paraId="2B8D49C3" w14:textId="77777777" w:rsidR="00655669" w:rsidRDefault="00655669" w:rsidP="006556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C5558B" w14:textId="77777777" w:rsidR="00AD6619" w:rsidRDefault="00AD6619" w:rsidP="005312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_GoBack"/>
      <w:bookmarkEnd w:id="18"/>
    </w:p>
    <w:p w14:paraId="620F9056" w14:textId="538F8A9C" w:rsidR="005312E7" w:rsidRPr="005312E7" w:rsidRDefault="005312E7" w:rsidP="005312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12E7">
        <w:rPr>
          <w:rFonts w:ascii="Times New Roman" w:hAnsi="Times New Roman" w:cs="Times New Roman"/>
          <w:sz w:val="24"/>
          <w:szCs w:val="24"/>
        </w:rPr>
        <w:t>Подписи Сторон:</w:t>
      </w:r>
    </w:p>
    <w:p w14:paraId="0A211733" w14:textId="77777777" w:rsidR="005312E7" w:rsidRPr="005312E7" w:rsidRDefault="005312E7" w:rsidP="0053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20" w:type="dxa"/>
        <w:tblInd w:w="108" w:type="dxa"/>
        <w:tblLook w:val="01E0" w:firstRow="1" w:lastRow="1" w:firstColumn="1" w:lastColumn="1" w:noHBand="0" w:noVBand="0"/>
      </w:tblPr>
      <w:tblGrid>
        <w:gridCol w:w="5386"/>
        <w:gridCol w:w="4434"/>
      </w:tblGrid>
      <w:tr w:rsidR="005312E7" w:rsidRPr="005312E7" w14:paraId="5C983062" w14:textId="77777777" w:rsidTr="005C726C">
        <w:trPr>
          <w:trHeight w:val="231"/>
        </w:trPr>
        <w:tc>
          <w:tcPr>
            <w:tcW w:w="5386" w:type="dxa"/>
            <w:hideMark/>
          </w:tcPr>
          <w:p w14:paraId="3283BED8" w14:textId="77777777" w:rsidR="005312E7" w:rsidRPr="005312E7" w:rsidRDefault="005312E7" w:rsidP="00531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2E7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</w:tc>
        <w:tc>
          <w:tcPr>
            <w:tcW w:w="4434" w:type="dxa"/>
            <w:hideMark/>
          </w:tcPr>
          <w:p w14:paraId="033D2A9B" w14:textId="77777777" w:rsidR="005312E7" w:rsidRPr="005312E7" w:rsidRDefault="005312E7" w:rsidP="00531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2E7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</w:tc>
      </w:tr>
      <w:tr w:rsidR="005312E7" w:rsidRPr="005312E7" w14:paraId="57775733" w14:textId="77777777" w:rsidTr="005C726C">
        <w:trPr>
          <w:trHeight w:val="568"/>
        </w:trPr>
        <w:tc>
          <w:tcPr>
            <w:tcW w:w="5386" w:type="dxa"/>
          </w:tcPr>
          <w:p w14:paraId="2F760137" w14:textId="77777777" w:rsidR="009204B0" w:rsidRPr="000B1953" w:rsidRDefault="009204B0" w:rsidP="009204B0">
            <w:pPr>
              <w:tabs>
                <w:tab w:val="left" w:pos="4520"/>
              </w:tabs>
              <w:spacing w:after="0" w:line="240" w:lineRule="auto"/>
              <w:ind w:right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196D2D" w14:textId="2F9ADE6D" w:rsidR="009204B0" w:rsidRPr="00E83FBD" w:rsidRDefault="009204B0" w:rsidP="009204B0">
            <w:pPr>
              <w:tabs>
                <w:tab w:val="left" w:pos="4520"/>
              </w:tabs>
              <w:spacing w:after="0" w:line="240" w:lineRule="auto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sz w:val="24"/>
                <w:szCs w:val="24"/>
              </w:rPr>
              <w:t>_________________/</w:t>
            </w:r>
            <w:r w:rsidR="00013C7F">
              <w:rPr>
                <w:rFonts w:ascii="Times New Roman" w:hAnsi="Times New Roman" w:cs="Times New Roman"/>
                <w:sz w:val="24"/>
                <w:szCs w:val="24"/>
              </w:rPr>
              <w:t>_____/</w:t>
            </w:r>
          </w:p>
          <w:p w14:paraId="337E46A8" w14:textId="77777777" w:rsidR="009204B0" w:rsidRPr="00DE7F3A" w:rsidRDefault="009204B0" w:rsidP="009204B0">
            <w:pPr>
              <w:tabs>
                <w:tab w:val="left" w:pos="4520"/>
              </w:tabs>
              <w:spacing w:after="0" w:line="240" w:lineRule="auto"/>
              <w:ind w:right="31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E7F3A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Start"/>
            <w:r w:rsidRPr="00DE7F3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подпись)   </w:t>
            </w:r>
            <w:proofErr w:type="gramEnd"/>
            <w:r w:rsidRPr="00DE7F3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</w:t>
            </w:r>
            <w:r w:rsidRPr="00DE7F3A">
              <w:rPr>
                <w:rFonts w:ascii="Times New Roman" w:hAnsi="Times New Roman" w:cs="Times New Roman"/>
                <w:i/>
                <w:sz w:val="20"/>
                <w:szCs w:val="20"/>
              </w:rPr>
              <w:t>(расшифровка подписи)</w:t>
            </w:r>
          </w:p>
          <w:p w14:paraId="14AC13BE" w14:textId="1A6EDC21" w:rsidR="005312E7" w:rsidRPr="005312E7" w:rsidRDefault="005312E7" w:rsidP="00920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2E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34" w:type="dxa"/>
          </w:tcPr>
          <w:p w14:paraId="59848673" w14:textId="77777777" w:rsidR="00A413D4" w:rsidRDefault="00A413D4" w:rsidP="00531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</w:p>
          <w:p w14:paraId="06579757" w14:textId="78CF7C1C" w:rsidR="005312E7" w:rsidRPr="005312E7" w:rsidRDefault="00A413D4" w:rsidP="00531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«Норильск-ТАВС»</w:t>
            </w:r>
          </w:p>
          <w:p w14:paraId="6955A80A" w14:textId="77777777" w:rsidR="005312E7" w:rsidRPr="005312E7" w:rsidRDefault="005312E7" w:rsidP="00531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C73C2" w14:textId="03E84757" w:rsidR="005312E7" w:rsidRPr="005312E7" w:rsidRDefault="00A413D4" w:rsidP="00531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 /Геращенко О.Н.</w:t>
            </w:r>
            <w:r w:rsidR="005312E7" w:rsidRPr="005312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5C919112" w14:textId="77777777" w:rsidR="005312E7" w:rsidRPr="005312E7" w:rsidRDefault="005312E7" w:rsidP="00531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2E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7075605F" w14:textId="1CDB753F" w:rsidR="006F4F16" w:rsidRPr="00F33630" w:rsidRDefault="006F4F16" w:rsidP="00113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4F16" w:rsidRPr="00F33630" w:rsidSect="005C726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851" w:right="1134" w:bottom="1134" w:left="1134" w:header="567" w:footer="12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48726" w14:textId="77777777" w:rsidR="00235F21" w:rsidRDefault="00235F21" w:rsidP="008C2B88">
      <w:pPr>
        <w:spacing w:after="0" w:line="240" w:lineRule="auto"/>
      </w:pPr>
      <w:r>
        <w:separator/>
      </w:r>
    </w:p>
  </w:endnote>
  <w:endnote w:type="continuationSeparator" w:id="0">
    <w:p w14:paraId="42847027" w14:textId="77777777" w:rsidR="00235F21" w:rsidRDefault="00235F21" w:rsidP="008C2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zeta Titul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Malgun Gothic Semi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79D7C" w14:textId="77777777" w:rsidR="00CB7B08" w:rsidRDefault="00CB7B08">
    <w:pPr>
      <w:pStyle w:val="aa"/>
      <w:framePr w:wrap="around" w:vAnchor="text" w:hAnchor="margin" w:xAlign="right" w:y="1"/>
      <w:rPr>
        <w:rStyle w:val="ac"/>
        <w:szCs w:val="16"/>
      </w:rPr>
    </w:pPr>
    <w:r>
      <w:rPr>
        <w:rStyle w:val="ac"/>
        <w:szCs w:val="16"/>
      </w:rPr>
      <w:fldChar w:fldCharType="begin"/>
    </w:r>
    <w:r>
      <w:rPr>
        <w:rStyle w:val="ac"/>
        <w:szCs w:val="16"/>
      </w:rPr>
      <w:instrText xml:space="preserve">PAGE  </w:instrText>
    </w:r>
    <w:r>
      <w:rPr>
        <w:rStyle w:val="ac"/>
        <w:szCs w:val="16"/>
      </w:rPr>
      <w:fldChar w:fldCharType="end"/>
    </w:r>
  </w:p>
  <w:p w14:paraId="04017E09" w14:textId="77777777" w:rsidR="00CB7B08" w:rsidRDefault="00CB7B08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99701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46C1002" w14:textId="458EB2E9" w:rsidR="00CB7B08" w:rsidRPr="004A0242" w:rsidRDefault="00CB7B08">
        <w:pPr>
          <w:pStyle w:val="aa"/>
          <w:jc w:val="right"/>
          <w:rPr>
            <w:rFonts w:ascii="Times New Roman" w:hAnsi="Times New Roman" w:cs="Times New Roman"/>
          </w:rPr>
        </w:pPr>
        <w:r w:rsidRPr="004A0242">
          <w:rPr>
            <w:rFonts w:ascii="Times New Roman" w:hAnsi="Times New Roman" w:cs="Times New Roman"/>
          </w:rPr>
          <w:fldChar w:fldCharType="begin"/>
        </w:r>
        <w:r w:rsidRPr="004A0242">
          <w:rPr>
            <w:rFonts w:ascii="Times New Roman" w:hAnsi="Times New Roman" w:cs="Times New Roman"/>
          </w:rPr>
          <w:instrText>PAGE   \* MERGEFORMAT</w:instrText>
        </w:r>
        <w:r w:rsidRPr="004A0242">
          <w:rPr>
            <w:rFonts w:ascii="Times New Roman" w:hAnsi="Times New Roman" w:cs="Times New Roman"/>
          </w:rPr>
          <w:fldChar w:fldCharType="separate"/>
        </w:r>
        <w:r w:rsidR="00655669">
          <w:rPr>
            <w:rFonts w:ascii="Times New Roman" w:hAnsi="Times New Roman" w:cs="Times New Roman"/>
            <w:noProof/>
          </w:rPr>
          <w:t>5</w:t>
        </w:r>
        <w:r w:rsidRPr="004A0242">
          <w:rPr>
            <w:rFonts w:ascii="Times New Roman" w:hAnsi="Times New Roman" w:cs="Times New Roman"/>
          </w:rPr>
          <w:fldChar w:fldCharType="end"/>
        </w:r>
      </w:p>
    </w:sdtContent>
  </w:sdt>
  <w:p w14:paraId="00AF058E" w14:textId="77777777" w:rsidR="00CB7B08" w:rsidRDefault="00CB7B0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08247" w14:textId="77777777" w:rsidR="00CB7B08" w:rsidRDefault="00CB7B08">
    <w:pPr>
      <w:pStyle w:val="aa"/>
      <w:framePr w:wrap="around" w:vAnchor="text" w:hAnchor="margin" w:xAlign="right" w:y="1"/>
      <w:rPr>
        <w:rStyle w:val="ac"/>
        <w:szCs w:val="16"/>
      </w:rPr>
    </w:pPr>
    <w:r>
      <w:rPr>
        <w:rStyle w:val="ac"/>
        <w:szCs w:val="16"/>
      </w:rPr>
      <w:fldChar w:fldCharType="begin"/>
    </w:r>
    <w:r>
      <w:rPr>
        <w:rStyle w:val="ac"/>
        <w:szCs w:val="16"/>
      </w:rPr>
      <w:instrText xml:space="preserve">PAGE  </w:instrText>
    </w:r>
    <w:r>
      <w:rPr>
        <w:rStyle w:val="ac"/>
        <w:szCs w:val="16"/>
      </w:rPr>
      <w:fldChar w:fldCharType="end"/>
    </w:r>
  </w:p>
  <w:p w14:paraId="0D12C98B" w14:textId="77777777" w:rsidR="00CB7B08" w:rsidRDefault="00CB7B08">
    <w:pPr>
      <w:pStyle w:val="a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28996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B9F0AF" w14:textId="77777777" w:rsidR="00CB7B08" w:rsidRPr="004A0242" w:rsidRDefault="00CB7B08">
        <w:pPr>
          <w:pStyle w:val="aa"/>
          <w:jc w:val="right"/>
          <w:rPr>
            <w:rFonts w:ascii="Times New Roman" w:hAnsi="Times New Roman" w:cs="Times New Roman"/>
          </w:rPr>
        </w:pPr>
        <w:r w:rsidRPr="004A0242">
          <w:rPr>
            <w:rFonts w:ascii="Times New Roman" w:hAnsi="Times New Roman" w:cs="Times New Roman"/>
          </w:rPr>
          <w:fldChar w:fldCharType="begin"/>
        </w:r>
        <w:r w:rsidRPr="004A0242">
          <w:rPr>
            <w:rFonts w:ascii="Times New Roman" w:hAnsi="Times New Roman" w:cs="Times New Roman"/>
          </w:rPr>
          <w:instrText>PAGE   \* MERGEFORMAT</w:instrText>
        </w:r>
        <w:r w:rsidRPr="004A0242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17</w:t>
        </w:r>
        <w:r w:rsidRPr="004A0242">
          <w:rPr>
            <w:rFonts w:ascii="Times New Roman" w:hAnsi="Times New Roman" w:cs="Times New Roman"/>
          </w:rPr>
          <w:fldChar w:fldCharType="end"/>
        </w:r>
      </w:p>
    </w:sdtContent>
  </w:sdt>
  <w:p w14:paraId="1A531602" w14:textId="77777777" w:rsidR="00CB7B08" w:rsidRDefault="00CB7B08">
    <w:pPr>
      <w:pStyle w:val="a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03816" w14:textId="77777777" w:rsidR="00CB7B08" w:rsidRDefault="00CB7B0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6F597" w14:textId="77777777" w:rsidR="00235F21" w:rsidRDefault="00235F21" w:rsidP="008C2B88">
      <w:pPr>
        <w:spacing w:after="0" w:line="240" w:lineRule="auto"/>
      </w:pPr>
      <w:r>
        <w:separator/>
      </w:r>
    </w:p>
  </w:footnote>
  <w:footnote w:type="continuationSeparator" w:id="0">
    <w:p w14:paraId="0705CE0B" w14:textId="77777777" w:rsidR="00235F21" w:rsidRDefault="00235F21" w:rsidP="008C2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A4A3E" w14:textId="2D4C80C4" w:rsidR="00CB7B08" w:rsidRPr="00A94626" w:rsidRDefault="00CB7B08" w:rsidP="00A94626">
    <w:pPr>
      <w:pStyle w:val="af1"/>
      <w:jc w:val="right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6BC2E" w14:textId="77777777" w:rsidR="00CB7B08" w:rsidRDefault="00CB7B08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C3246" w14:textId="77777777" w:rsidR="00CB7B08" w:rsidRDefault="00CB7B08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1135C" w14:textId="43E16E69" w:rsidR="00CB7B08" w:rsidRDefault="00CB7B08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7334"/>
    <w:multiLevelType w:val="hybridMultilevel"/>
    <w:tmpl w:val="78BEB2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B3754"/>
    <w:multiLevelType w:val="hybridMultilevel"/>
    <w:tmpl w:val="1B68B6AA"/>
    <w:lvl w:ilvl="0" w:tplc="D46A9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0272E4"/>
    <w:multiLevelType w:val="multilevel"/>
    <w:tmpl w:val="D6400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883214"/>
    <w:multiLevelType w:val="multilevel"/>
    <w:tmpl w:val="F5429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B30453F"/>
    <w:multiLevelType w:val="multilevel"/>
    <w:tmpl w:val="1BA26750"/>
    <w:lvl w:ilvl="0">
      <w:start w:val="6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70" w:hanging="1800"/>
      </w:pPr>
      <w:rPr>
        <w:rFonts w:hint="default"/>
      </w:rPr>
    </w:lvl>
  </w:abstractNum>
  <w:abstractNum w:abstractNumId="5" w15:restartNumberingAfterBreak="0">
    <w:nsid w:val="1DAC019C"/>
    <w:multiLevelType w:val="hybridMultilevel"/>
    <w:tmpl w:val="DBAE41B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B28E0"/>
    <w:multiLevelType w:val="multilevel"/>
    <w:tmpl w:val="83F275AA"/>
    <w:lvl w:ilvl="0">
      <w:start w:val="1"/>
      <w:numFmt w:val="decimal"/>
      <w:lvlText w:val="Приложение №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28737F8F"/>
    <w:multiLevelType w:val="multilevel"/>
    <w:tmpl w:val="62640398"/>
    <w:lvl w:ilvl="0">
      <w:start w:val="1"/>
      <w:numFmt w:val="decimal"/>
      <w:suff w:val="space"/>
      <w:lvlText w:val="%1."/>
      <w:lvlJc w:val="left"/>
      <w:pPr>
        <w:ind w:left="1843" w:firstLine="709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-141" w:firstLine="709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" w:firstLine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8" w15:restartNumberingAfterBreak="0">
    <w:nsid w:val="29B4296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E652186"/>
    <w:multiLevelType w:val="multilevel"/>
    <w:tmpl w:val="C3620EB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lang w:val="ru-RU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6C96CCF"/>
    <w:multiLevelType w:val="multilevel"/>
    <w:tmpl w:val="D51AE10A"/>
    <w:lvl w:ilvl="0">
      <w:start w:val="14"/>
      <w:numFmt w:val="decimal"/>
      <w:suff w:val="space"/>
      <w:lvlText w:val="%1."/>
      <w:lvlJc w:val="left"/>
      <w:pPr>
        <w:ind w:left="1843" w:firstLine="709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-141" w:firstLine="709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" w:firstLine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1" w15:restartNumberingAfterBreak="0">
    <w:nsid w:val="3B7075A8"/>
    <w:multiLevelType w:val="multilevel"/>
    <w:tmpl w:val="F8F6B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6C47B7"/>
    <w:multiLevelType w:val="hybridMultilevel"/>
    <w:tmpl w:val="BB682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A64E7"/>
    <w:multiLevelType w:val="multilevel"/>
    <w:tmpl w:val="99CCA0A6"/>
    <w:lvl w:ilvl="0">
      <w:start w:val="12"/>
      <w:numFmt w:val="decimal"/>
      <w:suff w:val="space"/>
      <w:lvlText w:val="%1."/>
      <w:lvlJc w:val="left"/>
      <w:pPr>
        <w:ind w:left="1843" w:firstLine="709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-141" w:firstLine="709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" w:firstLine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4" w15:restartNumberingAfterBreak="0">
    <w:nsid w:val="4BCB72CC"/>
    <w:multiLevelType w:val="multilevel"/>
    <w:tmpl w:val="A42831C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CBD3A65"/>
    <w:multiLevelType w:val="multilevel"/>
    <w:tmpl w:val="0C7AF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3661C5"/>
    <w:multiLevelType w:val="multilevel"/>
    <w:tmpl w:val="A6EC54A6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553053E7"/>
    <w:multiLevelType w:val="multilevel"/>
    <w:tmpl w:val="F992F5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6007EB9"/>
    <w:multiLevelType w:val="hybridMultilevel"/>
    <w:tmpl w:val="1B68B6AA"/>
    <w:lvl w:ilvl="0" w:tplc="D46A9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2F3409C"/>
    <w:multiLevelType w:val="multilevel"/>
    <w:tmpl w:val="11D8FBB4"/>
    <w:lvl w:ilvl="0">
      <w:start w:val="1"/>
      <w:numFmt w:val="decimal"/>
      <w:suff w:val="space"/>
      <w:lvlText w:val="%1."/>
      <w:lvlJc w:val="left"/>
      <w:pPr>
        <w:ind w:left="284" w:firstLine="709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decimal"/>
      <w:suff w:val="space"/>
      <w:lvlText w:val="%1.%2.%3.%4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35"/>
        </w:tabs>
        <w:ind w:left="313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79"/>
        </w:tabs>
        <w:ind w:left="327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3"/>
        </w:tabs>
        <w:ind w:left="342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1"/>
        </w:tabs>
        <w:ind w:left="3711" w:hanging="1584"/>
      </w:pPr>
      <w:rPr>
        <w:rFonts w:hint="default"/>
      </w:rPr>
    </w:lvl>
  </w:abstractNum>
  <w:abstractNum w:abstractNumId="20" w15:restartNumberingAfterBreak="0">
    <w:nsid w:val="630E5E3A"/>
    <w:multiLevelType w:val="hybridMultilevel"/>
    <w:tmpl w:val="5A76FCCC"/>
    <w:lvl w:ilvl="0" w:tplc="FBAE0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71A0F4D"/>
    <w:multiLevelType w:val="multilevel"/>
    <w:tmpl w:val="572EF9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2" w15:restartNumberingAfterBreak="0">
    <w:nsid w:val="6920353D"/>
    <w:multiLevelType w:val="multilevel"/>
    <w:tmpl w:val="5D18D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9FD6744"/>
    <w:multiLevelType w:val="hybridMultilevel"/>
    <w:tmpl w:val="CE0EAEEC"/>
    <w:lvl w:ilvl="0" w:tplc="675EEC5C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4" w15:restartNumberingAfterBreak="0">
    <w:nsid w:val="6DFC3E8E"/>
    <w:multiLevelType w:val="multilevel"/>
    <w:tmpl w:val="3D6E10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1"/>
  </w:num>
  <w:num w:numId="5">
    <w:abstractNumId w:val="9"/>
  </w:num>
  <w:num w:numId="6">
    <w:abstractNumId w:val="15"/>
  </w:num>
  <w:num w:numId="7">
    <w:abstractNumId w:val="2"/>
  </w:num>
  <w:num w:numId="8">
    <w:abstractNumId w:val="24"/>
  </w:num>
  <w:num w:numId="9">
    <w:abstractNumId w:val="17"/>
  </w:num>
  <w:num w:numId="10">
    <w:abstractNumId w:val="14"/>
  </w:num>
  <w:num w:numId="11">
    <w:abstractNumId w:val="16"/>
  </w:num>
  <w:num w:numId="12">
    <w:abstractNumId w:val="8"/>
  </w:num>
  <w:num w:numId="13">
    <w:abstractNumId w:val="7"/>
  </w:num>
  <w:num w:numId="14">
    <w:abstractNumId w:val="12"/>
  </w:num>
  <w:num w:numId="15">
    <w:abstractNumId w:val="20"/>
  </w:num>
  <w:num w:numId="16">
    <w:abstractNumId w:val="16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6"/>
  </w:num>
  <w:num w:numId="30">
    <w:abstractNumId w:val="10"/>
  </w:num>
  <w:num w:numId="31">
    <w:abstractNumId w:val="13"/>
  </w:num>
  <w:num w:numId="32">
    <w:abstractNumId w:val="3"/>
  </w:num>
  <w:num w:numId="33">
    <w:abstractNumId w:val="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5"/>
    </w:lvlOverride>
    <w:lvlOverride w:ilvl="1">
      <w:startOverride w:val="2"/>
    </w:lvlOverride>
  </w:num>
  <w:num w:numId="35">
    <w:abstractNumId w:val="22"/>
  </w:num>
  <w:num w:numId="36">
    <w:abstractNumId w:val="23"/>
  </w:num>
  <w:num w:numId="37">
    <w:abstractNumId w:val="21"/>
  </w:num>
  <w:num w:numId="38">
    <w:abstractNumId w:val="16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1"/>
  </w:num>
  <w:num w:numId="42">
    <w:abstractNumId w:val="18"/>
  </w:num>
  <w:num w:numId="43">
    <w:abstractNumId w:val="16"/>
    <w:lvlOverride w:ilvl="0">
      <w:startOverride w:val="7"/>
    </w:lvlOverride>
    <w:lvlOverride w:ilvl="1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9B"/>
    <w:rsid w:val="00001277"/>
    <w:rsid w:val="00004CE9"/>
    <w:rsid w:val="00013187"/>
    <w:rsid w:val="00013BF9"/>
    <w:rsid w:val="00013C7F"/>
    <w:rsid w:val="00014AFA"/>
    <w:rsid w:val="000154B3"/>
    <w:rsid w:val="0001663E"/>
    <w:rsid w:val="00017C44"/>
    <w:rsid w:val="00020519"/>
    <w:rsid w:val="00020DEC"/>
    <w:rsid w:val="000226F3"/>
    <w:rsid w:val="00022DE0"/>
    <w:rsid w:val="0002381F"/>
    <w:rsid w:val="00026018"/>
    <w:rsid w:val="00034E7B"/>
    <w:rsid w:val="00036786"/>
    <w:rsid w:val="00036AC4"/>
    <w:rsid w:val="00037202"/>
    <w:rsid w:val="00037327"/>
    <w:rsid w:val="000435CA"/>
    <w:rsid w:val="000450AA"/>
    <w:rsid w:val="00045817"/>
    <w:rsid w:val="000465F6"/>
    <w:rsid w:val="00052036"/>
    <w:rsid w:val="0005304D"/>
    <w:rsid w:val="00053520"/>
    <w:rsid w:val="00055FEC"/>
    <w:rsid w:val="00056DA5"/>
    <w:rsid w:val="00056E25"/>
    <w:rsid w:val="00060265"/>
    <w:rsid w:val="000622D8"/>
    <w:rsid w:val="00062AE8"/>
    <w:rsid w:val="0006523F"/>
    <w:rsid w:val="00065C46"/>
    <w:rsid w:val="000669CA"/>
    <w:rsid w:val="0007295C"/>
    <w:rsid w:val="0007315B"/>
    <w:rsid w:val="000732D3"/>
    <w:rsid w:val="00074E6C"/>
    <w:rsid w:val="00075271"/>
    <w:rsid w:val="0008236A"/>
    <w:rsid w:val="00086E89"/>
    <w:rsid w:val="0008774E"/>
    <w:rsid w:val="00090496"/>
    <w:rsid w:val="00094816"/>
    <w:rsid w:val="00096542"/>
    <w:rsid w:val="000A1A15"/>
    <w:rsid w:val="000A3197"/>
    <w:rsid w:val="000A3BAE"/>
    <w:rsid w:val="000A57B0"/>
    <w:rsid w:val="000A6655"/>
    <w:rsid w:val="000A6C81"/>
    <w:rsid w:val="000A7149"/>
    <w:rsid w:val="000B0D3F"/>
    <w:rsid w:val="000B1953"/>
    <w:rsid w:val="000B236B"/>
    <w:rsid w:val="000B542A"/>
    <w:rsid w:val="000B5B57"/>
    <w:rsid w:val="000C0D2F"/>
    <w:rsid w:val="000C0D60"/>
    <w:rsid w:val="000C3BFF"/>
    <w:rsid w:val="000C4028"/>
    <w:rsid w:val="000C4C09"/>
    <w:rsid w:val="000C4D45"/>
    <w:rsid w:val="000D0600"/>
    <w:rsid w:val="000D2383"/>
    <w:rsid w:val="000D32EB"/>
    <w:rsid w:val="000D4778"/>
    <w:rsid w:val="000D4793"/>
    <w:rsid w:val="000D610E"/>
    <w:rsid w:val="000D7484"/>
    <w:rsid w:val="000D7D90"/>
    <w:rsid w:val="000E0F48"/>
    <w:rsid w:val="000E4AF6"/>
    <w:rsid w:val="000E75CC"/>
    <w:rsid w:val="000E75E3"/>
    <w:rsid w:val="000F16D7"/>
    <w:rsid w:val="000F534F"/>
    <w:rsid w:val="0010193D"/>
    <w:rsid w:val="00101A74"/>
    <w:rsid w:val="001022B8"/>
    <w:rsid w:val="001024F9"/>
    <w:rsid w:val="00110AED"/>
    <w:rsid w:val="00111124"/>
    <w:rsid w:val="00111A2A"/>
    <w:rsid w:val="00113DF0"/>
    <w:rsid w:val="00122E00"/>
    <w:rsid w:val="00130AAB"/>
    <w:rsid w:val="001344D5"/>
    <w:rsid w:val="00135DCD"/>
    <w:rsid w:val="00136C81"/>
    <w:rsid w:val="00137CB4"/>
    <w:rsid w:val="001403B8"/>
    <w:rsid w:val="001426C1"/>
    <w:rsid w:val="00146C32"/>
    <w:rsid w:val="00150030"/>
    <w:rsid w:val="0015149D"/>
    <w:rsid w:val="0015308C"/>
    <w:rsid w:val="00160FED"/>
    <w:rsid w:val="0016105F"/>
    <w:rsid w:val="00162086"/>
    <w:rsid w:val="0016293A"/>
    <w:rsid w:val="00165D2A"/>
    <w:rsid w:val="001662BB"/>
    <w:rsid w:val="001663A6"/>
    <w:rsid w:val="00166456"/>
    <w:rsid w:val="00166E55"/>
    <w:rsid w:val="00167233"/>
    <w:rsid w:val="00172175"/>
    <w:rsid w:val="001802A2"/>
    <w:rsid w:val="00182543"/>
    <w:rsid w:val="001854B7"/>
    <w:rsid w:val="00190E15"/>
    <w:rsid w:val="00192138"/>
    <w:rsid w:val="001A0D2B"/>
    <w:rsid w:val="001A1415"/>
    <w:rsid w:val="001A274C"/>
    <w:rsid w:val="001A407E"/>
    <w:rsid w:val="001A5F6F"/>
    <w:rsid w:val="001A7925"/>
    <w:rsid w:val="001B061E"/>
    <w:rsid w:val="001B255A"/>
    <w:rsid w:val="001B57D1"/>
    <w:rsid w:val="001C020B"/>
    <w:rsid w:val="001C46EF"/>
    <w:rsid w:val="001D2C0D"/>
    <w:rsid w:val="001D5C25"/>
    <w:rsid w:val="001E14D0"/>
    <w:rsid w:val="001E228E"/>
    <w:rsid w:val="001E387C"/>
    <w:rsid w:val="001E3E3B"/>
    <w:rsid w:val="001E47CA"/>
    <w:rsid w:val="001F006A"/>
    <w:rsid w:val="001F507F"/>
    <w:rsid w:val="001F7AFE"/>
    <w:rsid w:val="002006D2"/>
    <w:rsid w:val="00202EF1"/>
    <w:rsid w:val="00204AFF"/>
    <w:rsid w:val="00204EDF"/>
    <w:rsid w:val="00206BE0"/>
    <w:rsid w:val="00212262"/>
    <w:rsid w:val="00214165"/>
    <w:rsid w:val="00214451"/>
    <w:rsid w:val="002157F1"/>
    <w:rsid w:val="002164DC"/>
    <w:rsid w:val="00216855"/>
    <w:rsid w:val="00216B6E"/>
    <w:rsid w:val="00216D66"/>
    <w:rsid w:val="00221C90"/>
    <w:rsid w:val="00222732"/>
    <w:rsid w:val="0022491B"/>
    <w:rsid w:val="00224D33"/>
    <w:rsid w:val="00225D9B"/>
    <w:rsid w:val="00231F1C"/>
    <w:rsid w:val="00232323"/>
    <w:rsid w:val="00235F21"/>
    <w:rsid w:val="002371E8"/>
    <w:rsid w:val="002376EC"/>
    <w:rsid w:val="00241B85"/>
    <w:rsid w:val="002465C9"/>
    <w:rsid w:val="00247C3E"/>
    <w:rsid w:val="00247ED7"/>
    <w:rsid w:val="002531C8"/>
    <w:rsid w:val="002532DE"/>
    <w:rsid w:val="002647D6"/>
    <w:rsid w:val="0027676A"/>
    <w:rsid w:val="00280B70"/>
    <w:rsid w:val="00281D1E"/>
    <w:rsid w:val="00282F7E"/>
    <w:rsid w:val="002844F3"/>
    <w:rsid w:val="00285659"/>
    <w:rsid w:val="00290573"/>
    <w:rsid w:val="00290FE7"/>
    <w:rsid w:val="002939CC"/>
    <w:rsid w:val="00296966"/>
    <w:rsid w:val="00296E6F"/>
    <w:rsid w:val="002A08F8"/>
    <w:rsid w:val="002A167E"/>
    <w:rsid w:val="002A4DBA"/>
    <w:rsid w:val="002B3386"/>
    <w:rsid w:val="002B5BFA"/>
    <w:rsid w:val="002B5F7F"/>
    <w:rsid w:val="002B73E2"/>
    <w:rsid w:val="002C0FCD"/>
    <w:rsid w:val="002D25C0"/>
    <w:rsid w:val="002E2035"/>
    <w:rsid w:val="002E231A"/>
    <w:rsid w:val="002E4C38"/>
    <w:rsid w:val="002E6F5E"/>
    <w:rsid w:val="002F1291"/>
    <w:rsid w:val="002F15FB"/>
    <w:rsid w:val="002F1CF3"/>
    <w:rsid w:val="002F3A2C"/>
    <w:rsid w:val="002F4476"/>
    <w:rsid w:val="002F7802"/>
    <w:rsid w:val="00302C36"/>
    <w:rsid w:val="003060DE"/>
    <w:rsid w:val="003061CA"/>
    <w:rsid w:val="003078A9"/>
    <w:rsid w:val="00307BD0"/>
    <w:rsid w:val="003161D1"/>
    <w:rsid w:val="00320120"/>
    <w:rsid w:val="0032093D"/>
    <w:rsid w:val="00321CDB"/>
    <w:rsid w:val="00324537"/>
    <w:rsid w:val="003306EA"/>
    <w:rsid w:val="00332EFE"/>
    <w:rsid w:val="003369E5"/>
    <w:rsid w:val="003373FD"/>
    <w:rsid w:val="00340CB6"/>
    <w:rsid w:val="003428C7"/>
    <w:rsid w:val="00344160"/>
    <w:rsid w:val="00347C0D"/>
    <w:rsid w:val="00350A34"/>
    <w:rsid w:val="00354EBE"/>
    <w:rsid w:val="003564A8"/>
    <w:rsid w:val="0035768C"/>
    <w:rsid w:val="003612FF"/>
    <w:rsid w:val="00362C27"/>
    <w:rsid w:val="00362ED9"/>
    <w:rsid w:val="00363018"/>
    <w:rsid w:val="003635FD"/>
    <w:rsid w:val="003648C3"/>
    <w:rsid w:val="00365A63"/>
    <w:rsid w:val="00367428"/>
    <w:rsid w:val="00367F58"/>
    <w:rsid w:val="00367FDE"/>
    <w:rsid w:val="003701F2"/>
    <w:rsid w:val="003707F4"/>
    <w:rsid w:val="00370B97"/>
    <w:rsid w:val="00374357"/>
    <w:rsid w:val="003745AB"/>
    <w:rsid w:val="00374779"/>
    <w:rsid w:val="003754BA"/>
    <w:rsid w:val="00376995"/>
    <w:rsid w:val="003844B5"/>
    <w:rsid w:val="00384E1D"/>
    <w:rsid w:val="00385108"/>
    <w:rsid w:val="00391579"/>
    <w:rsid w:val="003950BC"/>
    <w:rsid w:val="003A38B6"/>
    <w:rsid w:val="003A658F"/>
    <w:rsid w:val="003B240A"/>
    <w:rsid w:val="003B3CA7"/>
    <w:rsid w:val="003B5B0C"/>
    <w:rsid w:val="003C1C7F"/>
    <w:rsid w:val="003C2F52"/>
    <w:rsid w:val="003C348D"/>
    <w:rsid w:val="003C6661"/>
    <w:rsid w:val="003D2892"/>
    <w:rsid w:val="003D541C"/>
    <w:rsid w:val="003E1BE3"/>
    <w:rsid w:val="003E34D4"/>
    <w:rsid w:val="003E4490"/>
    <w:rsid w:val="003E63C8"/>
    <w:rsid w:val="003E77C9"/>
    <w:rsid w:val="003F1700"/>
    <w:rsid w:val="003F33D1"/>
    <w:rsid w:val="003F33E0"/>
    <w:rsid w:val="003F3FCB"/>
    <w:rsid w:val="003F76E1"/>
    <w:rsid w:val="00400ACD"/>
    <w:rsid w:val="004028FF"/>
    <w:rsid w:val="004037ED"/>
    <w:rsid w:val="004073C7"/>
    <w:rsid w:val="00412410"/>
    <w:rsid w:val="00415A18"/>
    <w:rsid w:val="004177BC"/>
    <w:rsid w:val="00421792"/>
    <w:rsid w:val="0042575C"/>
    <w:rsid w:val="004304A7"/>
    <w:rsid w:val="004316BE"/>
    <w:rsid w:val="00431F94"/>
    <w:rsid w:val="004424D1"/>
    <w:rsid w:val="00442500"/>
    <w:rsid w:val="0044337D"/>
    <w:rsid w:val="00445AC9"/>
    <w:rsid w:val="00450D31"/>
    <w:rsid w:val="0045243E"/>
    <w:rsid w:val="00453232"/>
    <w:rsid w:val="004536EF"/>
    <w:rsid w:val="00453C43"/>
    <w:rsid w:val="00456233"/>
    <w:rsid w:val="004576F5"/>
    <w:rsid w:val="00464F6F"/>
    <w:rsid w:val="004679F9"/>
    <w:rsid w:val="00471D01"/>
    <w:rsid w:val="0047385D"/>
    <w:rsid w:val="004739B3"/>
    <w:rsid w:val="00477C34"/>
    <w:rsid w:val="00483651"/>
    <w:rsid w:val="00483982"/>
    <w:rsid w:val="00485A19"/>
    <w:rsid w:val="004900F9"/>
    <w:rsid w:val="004917D7"/>
    <w:rsid w:val="004933A7"/>
    <w:rsid w:val="00495EDE"/>
    <w:rsid w:val="004977AF"/>
    <w:rsid w:val="004A0242"/>
    <w:rsid w:val="004A03DE"/>
    <w:rsid w:val="004A0A69"/>
    <w:rsid w:val="004A2465"/>
    <w:rsid w:val="004A4A5A"/>
    <w:rsid w:val="004A6E69"/>
    <w:rsid w:val="004B01DA"/>
    <w:rsid w:val="004B2585"/>
    <w:rsid w:val="004B3071"/>
    <w:rsid w:val="004B3359"/>
    <w:rsid w:val="004B4183"/>
    <w:rsid w:val="004B6D83"/>
    <w:rsid w:val="004C1BDA"/>
    <w:rsid w:val="004D6F45"/>
    <w:rsid w:val="004D79EB"/>
    <w:rsid w:val="004E06F7"/>
    <w:rsid w:val="004E1040"/>
    <w:rsid w:val="004E2180"/>
    <w:rsid w:val="004E4BA7"/>
    <w:rsid w:val="004E6880"/>
    <w:rsid w:val="004F009E"/>
    <w:rsid w:val="004F0C16"/>
    <w:rsid w:val="00504AF5"/>
    <w:rsid w:val="00507430"/>
    <w:rsid w:val="005110E7"/>
    <w:rsid w:val="00520505"/>
    <w:rsid w:val="00520B1E"/>
    <w:rsid w:val="00521293"/>
    <w:rsid w:val="005312E7"/>
    <w:rsid w:val="00534912"/>
    <w:rsid w:val="0054143D"/>
    <w:rsid w:val="005447DE"/>
    <w:rsid w:val="00544CDC"/>
    <w:rsid w:val="00557996"/>
    <w:rsid w:val="005613E9"/>
    <w:rsid w:val="00563F33"/>
    <w:rsid w:val="00567043"/>
    <w:rsid w:val="00567E6B"/>
    <w:rsid w:val="00570557"/>
    <w:rsid w:val="00570DCE"/>
    <w:rsid w:val="00575DA1"/>
    <w:rsid w:val="00575FB9"/>
    <w:rsid w:val="0057692C"/>
    <w:rsid w:val="00582B8E"/>
    <w:rsid w:val="00585276"/>
    <w:rsid w:val="00586806"/>
    <w:rsid w:val="00591B19"/>
    <w:rsid w:val="005A1E7D"/>
    <w:rsid w:val="005A53F1"/>
    <w:rsid w:val="005A5CAD"/>
    <w:rsid w:val="005A758C"/>
    <w:rsid w:val="005B221C"/>
    <w:rsid w:val="005C1D86"/>
    <w:rsid w:val="005C2274"/>
    <w:rsid w:val="005C284A"/>
    <w:rsid w:val="005C3292"/>
    <w:rsid w:val="005C43A7"/>
    <w:rsid w:val="005C56C8"/>
    <w:rsid w:val="005C726C"/>
    <w:rsid w:val="005D0B60"/>
    <w:rsid w:val="005D0CA7"/>
    <w:rsid w:val="005D2FF1"/>
    <w:rsid w:val="005D3BDC"/>
    <w:rsid w:val="005D5634"/>
    <w:rsid w:val="005D6BC6"/>
    <w:rsid w:val="005E035C"/>
    <w:rsid w:val="005E09AF"/>
    <w:rsid w:val="005E0B49"/>
    <w:rsid w:val="005E5BAD"/>
    <w:rsid w:val="005E66E0"/>
    <w:rsid w:val="005E788F"/>
    <w:rsid w:val="005F0B52"/>
    <w:rsid w:val="005F24C8"/>
    <w:rsid w:val="005F4180"/>
    <w:rsid w:val="005F4A6B"/>
    <w:rsid w:val="00603584"/>
    <w:rsid w:val="006043D4"/>
    <w:rsid w:val="006110B3"/>
    <w:rsid w:val="00613A5B"/>
    <w:rsid w:val="006207B2"/>
    <w:rsid w:val="00625A81"/>
    <w:rsid w:val="00631D18"/>
    <w:rsid w:val="00632D36"/>
    <w:rsid w:val="00634C1C"/>
    <w:rsid w:val="006371B3"/>
    <w:rsid w:val="00637F9A"/>
    <w:rsid w:val="00640C04"/>
    <w:rsid w:val="00644ECC"/>
    <w:rsid w:val="00646432"/>
    <w:rsid w:val="00647670"/>
    <w:rsid w:val="00650CC7"/>
    <w:rsid w:val="00651185"/>
    <w:rsid w:val="00652A01"/>
    <w:rsid w:val="00655669"/>
    <w:rsid w:val="006603AC"/>
    <w:rsid w:val="00663746"/>
    <w:rsid w:val="00670B41"/>
    <w:rsid w:val="006710FA"/>
    <w:rsid w:val="00672025"/>
    <w:rsid w:val="00672F1C"/>
    <w:rsid w:val="00672FE4"/>
    <w:rsid w:val="00684882"/>
    <w:rsid w:val="00687B2F"/>
    <w:rsid w:val="00690F5C"/>
    <w:rsid w:val="00692240"/>
    <w:rsid w:val="006A47D3"/>
    <w:rsid w:val="006A4930"/>
    <w:rsid w:val="006A5BCA"/>
    <w:rsid w:val="006A6FCB"/>
    <w:rsid w:val="006B014B"/>
    <w:rsid w:val="006B0C06"/>
    <w:rsid w:val="006B2DA1"/>
    <w:rsid w:val="006B5435"/>
    <w:rsid w:val="006B6F09"/>
    <w:rsid w:val="006C1267"/>
    <w:rsid w:val="006C26E8"/>
    <w:rsid w:val="006C4967"/>
    <w:rsid w:val="006C4CD9"/>
    <w:rsid w:val="006C565D"/>
    <w:rsid w:val="006C6C94"/>
    <w:rsid w:val="006D53BA"/>
    <w:rsid w:val="006D6D70"/>
    <w:rsid w:val="006D7307"/>
    <w:rsid w:val="006E093F"/>
    <w:rsid w:val="006E47FC"/>
    <w:rsid w:val="006E527B"/>
    <w:rsid w:val="006E6A29"/>
    <w:rsid w:val="006E71BC"/>
    <w:rsid w:val="006F330A"/>
    <w:rsid w:val="006F4B22"/>
    <w:rsid w:val="006F4F16"/>
    <w:rsid w:val="006F58FB"/>
    <w:rsid w:val="00700069"/>
    <w:rsid w:val="00703A0C"/>
    <w:rsid w:val="00704A6B"/>
    <w:rsid w:val="00711C13"/>
    <w:rsid w:val="00713C65"/>
    <w:rsid w:val="00716603"/>
    <w:rsid w:val="007244B7"/>
    <w:rsid w:val="00724AAC"/>
    <w:rsid w:val="00725E07"/>
    <w:rsid w:val="00726803"/>
    <w:rsid w:val="0073167E"/>
    <w:rsid w:val="007329C1"/>
    <w:rsid w:val="00735C7E"/>
    <w:rsid w:val="00740C35"/>
    <w:rsid w:val="00745621"/>
    <w:rsid w:val="00752C2F"/>
    <w:rsid w:val="00753E15"/>
    <w:rsid w:val="0075437C"/>
    <w:rsid w:val="007579F7"/>
    <w:rsid w:val="00757B4C"/>
    <w:rsid w:val="0076056E"/>
    <w:rsid w:val="00761252"/>
    <w:rsid w:val="00762E9A"/>
    <w:rsid w:val="0077206B"/>
    <w:rsid w:val="00772997"/>
    <w:rsid w:val="00772ADF"/>
    <w:rsid w:val="00773021"/>
    <w:rsid w:val="00773EA8"/>
    <w:rsid w:val="00775FB4"/>
    <w:rsid w:val="00776C38"/>
    <w:rsid w:val="00777CB1"/>
    <w:rsid w:val="00777FFE"/>
    <w:rsid w:val="00781DDD"/>
    <w:rsid w:val="0078206E"/>
    <w:rsid w:val="0078283C"/>
    <w:rsid w:val="00782AC8"/>
    <w:rsid w:val="0078375C"/>
    <w:rsid w:val="0079017E"/>
    <w:rsid w:val="0079376B"/>
    <w:rsid w:val="00795FAB"/>
    <w:rsid w:val="007A02A3"/>
    <w:rsid w:val="007A076A"/>
    <w:rsid w:val="007A11ED"/>
    <w:rsid w:val="007A32D4"/>
    <w:rsid w:val="007A70B1"/>
    <w:rsid w:val="007B2F93"/>
    <w:rsid w:val="007B4154"/>
    <w:rsid w:val="007B4F73"/>
    <w:rsid w:val="007B59CC"/>
    <w:rsid w:val="007B67C3"/>
    <w:rsid w:val="007B6C37"/>
    <w:rsid w:val="007B7C3A"/>
    <w:rsid w:val="007C1D34"/>
    <w:rsid w:val="007C276E"/>
    <w:rsid w:val="007C404F"/>
    <w:rsid w:val="007C4277"/>
    <w:rsid w:val="007C52E9"/>
    <w:rsid w:val="007C682A"/>
    <w:rsid w:val="007C6CF0"/>
    <w:rsid w:val="007C7296"/>
    <w:rsid w:val="007C77CA"/>
    <w:rsid w:val="007D3B42"/>
    <w:rsid w:val="007D488B"/>
    <w:rsid w:val="007D66BB"/>
    <w:rsid w:val="007D7514"/>
    <w:rsid w:val="007E0F3D"/>
    <w:rsid w:val="007E1087"/>
    <w:rsid w:val="007E2B3C"/>
    <w:rsid w:val="007E3D2B"/>
    <w:rsid w:val="007E6203"/>
    <w:rsid w:val="007F02AA"/>
    <w:rsid w:val="007F10FF"/>
    <w:rsid w:val="007F3B60"/>
    <w:rsid w:val="007F49E9"/>
    <w:rsid w:val="007F577F"/>
    <w:rsid w:val="008038BA"/>
    <w:rsid w:val="00803B1B"/>
    <w:rsid w:val="00806613"/>
    <w:rsid w:val="00810DE5"/>
    <w:rsid w:val="0082122C"/>
    <w:rsid w:val="00825B62"/>
    <w:rsid w:val="0083258C"/>
    <w:rsid w:val="0083363A"/>
    <w:rsid w:val="00836324"/>
    <w:rsid w:val="00840C23"/>
    <w:rsid w:val="008419C4"/>
    <w:rsid w:val="00842E52"/>
    <w:rsid w:val="00845499"/>
    <w:rsid w:val="00847A37"/>
    <w:rsid w:val="00855700"/>
    <w:rsid w:val="00855A57"/>
    <w:rsid w:val="00860F1F"/>
    <w:rsid w:val="0087079F"/>
    <w:rsid w:val="0087121E"/>
    <w:rsid w:val="0087234C"/>
    <w:rsid w:val="00874125"/>
    <w:rsid w:val="00877749"/>
    <w:rsid w:val="008825B9"/>
    <w:rsid w:val="00882C2E"/>
    <w:rsid w:val="00885C70"/>
    <w:rsid w:val="008871B8"/>
    <w:rsid w:val="008911E2"/>
    <w:rsid w:val="008931AB"/>
    <w:rsid w:val="008965AC"/>
    <w:rsid w:val="00896E90"/>
    <w:rsid w:val="008A2AB6"/>
    <w:rsid w:val="008A411A"/>
    <w:rsid w:val="008A413A"/>
    <w:rsid w:val="008A5F40"/>
    <w:rsid w:val="008B4B8E"/>
    <w:rsid w:val="008B53BE"/>
    <w:rsid w:val="008B5606"/>
    <w:rsid w:val="008B726F"/>
    <w:rsid w:val="008C2B88"/>
    <w:rsid w:val="008C5AD4"/>
    <w:rsid w:val="008D0956"/>
    <w:rsid w:val="008D4DC1"/>
    <w:rsid w:val="008D58D9"/>
    <w:rsid w:val="008D7AF3"/>
    <w:rsid w:val="008E109A"/>
    <w:rsid w:val="008E1471"/>
    <w:rsid w:val="008E41BE"/>
    <w:rsid w:val="008E4EBF"/>
    <w:rsid w:val="008E578E"/>
    <w:rsid w:val="008F3607"/>
    <w:rsid w:val="008F4F72"/>
    <w:rsid w:val="00902ED6"/>
    <w:rsid w:val="009074BA"/>
    <w:rsid w:val="009130BF"/>
    <w:rsid w:val="00914EF3"/>
    <w:rsid w:val="0091551A"/>
    <w:rsid w:val="009204B0"/>
    <w:rsid w:val="009227B5"/>
    <w:rsid w:val="00922FA4"/>
    <w:rsid w:val="009279FD"/>
    <w:rsid w:val="00930A6A"/>
    <w:rsid w:val="0093172A"/>
    <w:rsid w:val="00933825"/>
    <w:rsid w:val="00934843"/>
    <w:rsid w:val="00934F5A"/>
    <w:rsid w:val="00946FE1"/>
    <w:rsid w:val="00950D13"/>
    <w:rsid w:val="00952D74"/>
    <w:rsid w:val="00966046"/>
    <w:rsid w:val="009665BA"/>
    <w:rsid w:val="009703FE"/>
    <w:rsid w:val="00971931"/>
    <w:rsid w:val="00972FB0"/>
    <w:rsid w:val="009737C2"/>
    <w:rsid w:val="00975198"/>
    <w:rsid w:val="00981294"/>
    <w:rsid w:val="009813DC"/>
    <w:rsid w:val="00981D05"/>
    <w:rsid w:val="00982AC3"/>
    <w:rsid w:val="009830ED"/>
    <w:rsid w:val="009877F4"/>
    <w:rsid w:val="00987A38"/>
    <w:rsid w:val="00992251"/>
    <w:rsid w:val="0099587B"/>
    <w:rsid w:val="0099673D"/>
    <w:rsid w:val="009969ED"/>
    <w:rsid w:val="009974CF"/>
    <w:rsid w:val="00997ED0"/>
    <w:rsid w:val="009A5C07"/>
    <w:rsid w:val="009B7370"/>
    <w:rsid w:val="009B7812"/>
    <w:rsid w:val="009C0F0F"/>
    <w:rsid w:val="009C46E5"/>
    <w:rsid w:val="009C775E"/>
    <w:rsid w:val="009D25D5"/>
    <w:rsid w:val="009D3100"/>
    <w:rsid w:val="009D3D65"/>
    <w:rsid w:val="009D3E6B"/>
    <w:rsid w:val="009D482E"/>
    <w:rsid w:val="009D74EF"/>
    <w:rsid w:val="009E5651"/>
    <w:rsid w:val="009E7FB7"/>
    <w:rsid w:val="009F1174"/>
    <w:rsid w:val="009F152B"/>
    <w:rsid w:val="009F303C"/>
    <w:rsid w:val="009F5B64"/>
    <w:rsid w:val="009F5FB5"/>
    <w:rsid w:val="009F6118"/>
    <w:rsid w:val="009F6A08"/>
    <w:rsid w:val="009F76ED"/>
    <w:rsid w:val="00A00A4E"/>
    <w:rsid w:val="00A01B2B"/>
    <w:rsid w:val="00A02361"/>
    <w:rsid w:val="00A024EE"/>
    <w:rsid w:val="00A03FDA"/>
    <w:rsid w:val="00A0582D"/>
    <w:rsid w:val="00A076BF"/>
    <w:rsid w:val="00A1127E"/>
    <w:rsid w:val="00A14845"/>
    <w:rsid w:val="00A15561"/>
    <w:rsid w:val="00A2728F"/>
    <w:rsid w:val="00A35BE3"/>
    <w:rsid w:val="00A41107"/>
    <w:rsid w:val="00A413D4"/>
    <w:rsid w:val="00A4423B"/>
    <w:rsid w:val="00A44ABB"/>
    <w:rsid w:val="00A45E6A"/>
    <w:rsid w:val="00A45EF0"/>
    <w:rsid w:val="00A50F4F"/>
    <w:rsid w:val="00A518EF"/>
    <w:rsid w:val="00A52D38"/>
    <w:rsid w:val="00A6017D"/>
    <w:rsid w:val="00A60551"/>
    <w:rsid w:val="00A62965"/>
    <w:rsid w:val="00A639CC"/>
    <w:rsid w:val="00A66CF2"/>
    <w:rsid w:val="00A724FC"/>
    <w:rsid w:val="00A72880"/>
    <w:rsid w:val="00A72C46"/>
    <w:rsid w:val="00A73278"/>
    <w:rsid w:val="00A74C93"/>
    <w:rsid w:val="00A77EFB"/>
    <w:rsid w:val="00A80CB2"/>
    <w:rsid w:val="00A8195D"/>
    <w:rsid w:val="00A81B65"/>
    <w:rsid w:val="00A82D6C"/>
    <w:rsid w:val="00A84942"/>
    <w:rsid w:val="00A85564"/>
    <w:rsid w:val="00A86C2B"/>
    <w:rsid w:val="00A87EB1"/>
    <w:rsid w:val="00A9110D"/>
    <w:rsid w:val="00A94626"/>
    <w:rsid w:val="00A962F0"/>
    <w:rsid w:val="00A96FFE"/>
    <w:rsid w:val="00AA2135"/>
    <w:rsid w:val="00AA291E"/>
    <w:rsid w:val="00AA42D8"/>
    <w:rsid w:val="00AA50CB"/>
    <w:rsid w:val="00AA6A61"/>
    <w:rsid w:val="00AA7757"/>
    <w:rsid w:val="00AB1BCE"/>
    <w:rsid w:val="00AB3C0E"/>
    <w:rsid w:val="00AB5F87"/>
    <w:rsid w:val="00AC0E57"/>
    <w:rsid w:val="00AC0E6B"/>
    <w:rsid w:val="00AC6930"/>
    <w:rsid w:val="00AD60C4"/>
    <w:rsid w:val="00AD6619"/>
    <w:rsid w:val="00AE70F7"/>
    <w:rsid w:val="00AF536E"/>
    <w:rsid w:val="00B011AD"/>
    <w:rsid w:val="00B04528"/>
    <w:rsid w:val="00B056E4"/>
    <w:rsid w:val="00B11AB8"/>
    <w:rsid w:val="00B11C5F"/>
    <w:rsid w:val="00B11CA1"/>
    <w:rsid w:val="00B1264D"/>
    <w:rsid w:val="00B14513"/>
    <w:rsid w:val="00B147CB"/>
    <w:rsid w:val="00B1533D"/>
    <w:rsid w:val="00B20C0F"/>
    <w:rsid w:val="00B255C8"/>
    <w:rsid w:val="00B256D9"/>
    <w:rsid w:val="00B26D66"/>
    <w:rsid w:val="00B27CB8"/>
    <w:rsid w:val="00B3647A"/>
    <w:rsid w:val="00B368FE"/>
    <w:rsid w:val="00B41354"/>
    <w:rsid w:val="00B437A2"/>
    <w:rsid w:val="00B43AD7"/>
    <w:rsid w:val="00B47B82"/>
    <w:rsid w:val="00B50359"/>
    <w:rsid w:val="00B50652"/>
    <w:rsid w:val="00B5198C"/>
    <w:rsid w:val="00B5462D"/>
    <w:rsid w:val="00B54D03"/>
    <w:rsid w:val="00B54FC2"/>
    <w:rsid w:val="00B63D0E"/>
    <w:rsid w:val="00B652D0"/>
    <w:rsid w:val="00B75BE8"/>
    <w:rsid w:val="00B826AD"/>
    <w:rsid w:val="00B860FA"/>
    <w:rsid w:val="00B91526"/>
    <w:rsid w:val="00B92B91"/>
    <w:rsid w:val="00B947A7"/>
    <w:rsid w:val="00B95064"/>
    <w:rsid w:val="00B9650B"/>
    <w:rsid w:val="00BA0F61"/>
    <w:rsid w:val="00BA21D5"/>
    <w:rsid w:val="00BA32C1"/>
    <w:rsid w:val="00BA350E"/>
    <w:rsid w:val="00BA49C4"/>
    <w:rsid w:val="00BA6CB0"/>
    <w:rsid w:val="00BA7263"/>
    <w:rsid w:val="00BB5CE5"/>
    <w:rsid w:val="00BC2EDD"/>
    <w:rsid w:val="00BC5657"/>
    <w:rsid w:val="00BC6617"/>
    <w:rsid w:val="00BC726F"/>
    <w:rsid w:val="00BD0AA8"/>
    <w:rsid w:val="00BD193E"/>
    <w:rsid w:val="00BE1711"/>
    <w:rsid w:val="00BE1BE8"/>
    <w:rsid w:val="00BE1FDF"/>
    <w:rsid w:val="00BE4606"/>
    <w:rsid w:val="00BE49BF"/>
    <w:rsid w:val="00BF06D8"/>
    <w:rsid w:val="00BF097F"/>
    <w:rsid w:val="00BF28C9"/>
    <w:rsid w:val="00C002AC"/>
    <w:rsid w:val="00C00745"/>
    <w:rsid w:val="00C02DCC"/>
    <w:rsid w:val="00C07C50"/>
    <w:rsid w:val="00C10BD2"/>
    <w:rsid w:val="00C11245"/>
    <w:rsid w:val="00C1635B"/>
    <w:rsid w:val="00C22A56"/>
    <w:rsid w:val="00C24851"/>
    <w:rsid w:val="00C24BA5"/>
    <w:rsid w:val="00C2599C"/>
    <w:rsid w:val="00C30745"/>
    <w:rsid w:val="00C313BB"/>
    <w:rsid w:val="00C31B04"/>
    <w:rsid w:val="00C346DB"/>
    <w:rsid w:val="00C35248"/>
    <w:rsid w:val="00C36382"/>
    <w:rsid w:val="00C37224"/>
    <w:rsid w:val="00C41A92"/>
    <w:rsid w:val="00C42175"/>
    <w:rsid w:val="00C4451C"/>
    <w:rsid w:val="00C44857"/>
    <w:rsid w:val="00C47EF1"/>
    <w:rsid w:val="00C50258"/>
    <w:rsid w:val="00C504A8"/>
    <w:rsid w:val="00C5175A"/>
    <w:rsid w:val="00C51881"/>
    <w:rsid w:val="00C5233B"/>
    <w:rsid w:val="00C53F36"/>
    <w:rsid w:val="00C54695"/>
    <w:rsid w:val="00C5543A"/>
    <w:rsid w:val="00C5616F"/>
    <w:rsid w:val="00C561A0"/>
    <w:rsid w:val="00C60979"/>
    <w:rsid w:val="00C67565"/>
    <w:rsid w:val="00C72911"/>
    <w:rsid w:val="00C75508"/>
    <w:rsid w:val="00C766FD"/>
    <w:rsid w:val="00C76A9F"/>
    <w:rsid w:val="00C7703D"/>
    <w:rsid w:val="00C7751C"/>
    <w:rsid w:val="00C77A07"/>
    <w:rsid w:val="00C77D16"/>
    <w:rsid w:val="00C80539"/>
    <w:rsid w:val="00C829C5"/>
    <w:rsid w:val="00C838AD"/>
    <w:rsid w:val="00C85A5B"/>
    <w:rsid w:val="00C87032"/>
    <w:rsid w:val="00CA2AA5"/>
    <w:rsid w:val="00CA44DA"/>
    <w:rsid w:val="00CA5750"/>
    <w:rsid w:val="00CB02A5"/>
    <w:rsid w:val="00CB4C70"/>
    <w:rsid w:val="00CB4EDC"/>
    <w:rsid w:val="00CB7B08"/>
    <w:rsid w:val="00CB7B7C"/>
    <w:rsid w:val="00CC5EA0"/>
    <w:rsid w:val="00CC75EA"/>
    <w:rsid w:val="00CD1098"/>
    <w:rsid w:val="00CD2B70"/>
    <w:rsid w:val="00CD3C3B"/>
    <w:rsid w:val="00CD7FC3"/>
    <w:rsid w:val="00CE05B2"/>
    <w:rsid w:val="00CE1477"/>
    <w:rsid w:val="00CE2EA6"/>
    <w:rsid w:val="00CE5539"/>
    <w:rsid w:val="00CE6006"/>
    <w:rsid w:val="00CE6A00"/>
    <w:rsid w:val="00CF2945"/>
    <w:rsid w:val="00CF2ED2"/>
    <w:rsid w:val="00CF7950"/>
    <w:rsid w:val="00D009A9"/>
    <w:rsid w:val="00D00FE9"/>
    <w:rsid w:val="00D05168"/>
    <w:rsid w:val="00D05365"/>
    <w:rsid w:val="00D06467"/>
    <w:rsid w:val="00D06937"/>
    <w:rsid w:val="00D06DBD"/>
    <w:rsid w:val="00D07A65"/>
    <w:rsid w:val="00D10623"/>
    <w:rsid w:val="00D11AAE"/>
    <w:rsid w:val="00D13BDB"/>
    <w:rsid w:val="00D14C33"/>
    <w:rsid w:val="00D17752"/>
    <w:rsid w:val="00D212EB"/>
    <w:rsid w:val="00D300F7"/>
    <w:rsid w:val="00D30622"/>
    <w:rsid w:val="00D3279C"/>
    <w:rsid w:val="00D3465C"/>
    <w:rsid w:val="00D346A0"/>
    <w:rsid w:val="00D35666"/>
    <w:rsid w:val="00D360D7"/>
    <w:rsid w:val="00D3655A"/>
    <w:rsid w:val="00D36B3A"/>
    <w:rsid w:val="00D37E37"/>
    <w:rsid w:val="00D40CDB"/>
    <w:rsid w:val="00D41872"/>
    <w:rsid w:val="00D43CED"/>
    <w:rsid w:val="00D45769"/>
    <w:rsid w:val="00D45BC9"/>
    <w:rsid w:val="00D46160"/>
    <w:rsid w:val="00D50E5C"/>
    <w:rsid w:val="00D548DA"/>
    <w:rsid w:val="00D54FCF"/>
    <w:rsid w:val="00D6010C"/>
    <w:rsid w:val="00D60925"/>
    <w:rsid w:val="00D62308"/>
    <w:rsid w:val="00D7119F"/>
    <w:rsid w:val="00D72729"/>
    <w:rsid w:val="00D75C63"/>
    <w:rsid w:val="00D81499"/>
    <w:rsid w:val="00D8540C"/>
    <w:rsid w:val="00D90911"/>
    <w:rsid w:val="00D91CC7"/>
    <w:rsid w:val="00D923A9"/>
    <w:rsid w:val="00D970A5"/>
    <w:rsid w:val="00DA11F7"/>
    <w:rsid w:val="00DA1CDB"/>
    <w:rsid w:val="00DA20FE"/>
    <w:rsid w:val="00DA463A"/>
    <w:rsid w:val="00DA675C"/>
    <w:rsid w:val="00DA6AB2"/>
    <w:rsid w:val="00DA6AE4"/>
    <w:rsid w:val="00DA6EF9"/>
    <w:rsid w:val="00DA7E27"/>
    <w:rsid w:val="00DB39F0"/>
    <w:rsid w:val="00DB47D7"/>
    <w:rsid w:val="00DB7797"/>
    <w:rsid w:val="00DC086B"/>
    <w:rsid w:val="00DC0BAA"/>
    <w:rsid w:val="00DC6F23"/>
    <w:rsid w:val="00DC7E0D"/>
    <w:rsid w:val="00DD0794"/>
    <w:rsid w:val="00DD1D96"/>
    <w:rsid w:val="00DD5EE1"/>
    <w:rsid w:val="00DD73B8"/>
    <w:rsid w:val="00DD742A"/>
    <w:rsid w:val="00DD7D23"/>
    <w:rsid w:val="00DE1795"/>
    <w:rsid w:val="00DE1CA2"/>
    <w:rsid w:val="00DE28FB"/>
    <w:rsid w:val="00DE2DC8"/>
    <w:rsid w:val="00DE5544"/>
    <w:rsid w:val="00DE7478"/>
    <w:rsid w:val="00DE7727"/>
    <w:rsid w:val="00DE7F3A"/>
    <w:rsid w:val="00E00A1C"/>
    <w:rsid w:val="00E00B32"/>
    <w:rsid w:val="00E02246"/>
    <w:rsid w:val="00E02E3F"/>
    <w:rsid w:val="00E03CDB"/>
    <w:rsid w:val="00E07CEB"/>
    <w:rsid w:val="00E16559"/>
    <w:rsid w:val="00E17C8C"/>
    <w:rsid w:val="00E20981"/>
    <w:rsid w:val="00E21034"/>
    <w:rsid w:val="00E4050C"/>
    <w:rsid w:val="00E40631"/>
    <w:rsid w:val="00E42F5B"/>
    <w:rsid w:val="00E4549B"/>
    <w:rsid w:val="00E4639C"/>
    <w:rsid w:val="00E46CD5"/>
    <w:rsid w:val="00E51E22"/>
    <w:rsid w:val="00E5578D"/>
    <w:rsid w:val="00E61114"/>
    <w:rsid w:val="00E61244"/>
    <w:rsid w:val="00E71DFE"/>
    <w:rsid w:val="00E725BC"/>
    <w:rsid w:val="00E726C1"/>
    <w:rsid w:val="00E75878"/>
    <w:rsid w:val="00E7649A"/>
    <w:rsid w:val="00E80E07"/>
    <w:rsid w:val="00E80E10"/>
    <w:rsid w:val="00E81D23"/>
    <w:rsid w:val="00E83FBD"/>
    <w:rsid w:val="00E86E3A"/>
    <w:rsid w:val="00E908B8"/>
    <w:rsid w:val="00E923AF"/>
    <w:rsid w:val="00E930D5"/>
    <w:rsid w:val="00E95DE7"/>
    <w:rsid w:val="00EA3878"/>
    <w:rsid w:val="00EA7F4A"/>
    <w:rsid w:val="00EB1699"/>
    <w:rsid w:val="00EB2835"/>
    <w:rsid w:val="00EB4488"/>
    <w:rsid w:val="00EB6015"/>
    <w:rsid w:val="00EC50CF"/>
    <w:rsid w:val="00EC61C2"/>
    <w:rsid w:val="00ED720D"/>
    <w:rsid w:val="00ED7880"/>
    <w:rsid w:val="00EE00B1"/>
    <w:rsid w:val="00EE626E"/>
    <w:rsid w:val="00EE67F5"/>
    <w:rsid w:val="00EF10C9"/>
    <w:rsid w:val="00EF112E"/>
    <w:rsid w:val="00EF1801"/>
    <w:rsid w:val="00EF2AA2"/>
    <w:rsid w:val="00EF2C35"/>
    <w:rsid w:val="00EF3DD4"/>
    <w:rsid w:val="00EF5E5C"/>
    <w:rsid w:val="00F0030C"/>
    <w:rsid w:val="00F03942"/>
    <w:rsid w:val="00F05C41"/>
    <w:rsid w:val="00F05E5B"/>
    <w:rsid w:val="00F06DEF"/>
    <w:rsid w:val="00F25967"/>
    <w:rsid w:val="00F3015F"/>
    <w:rsid w:val="00F31D5C"/>
    <w:rsid w:val="00F33630"/>
    <w:rsid w:val="00F340D1"/>
    <w:rsid w:val="00F40A59"/>
    <w:rsid w:val="00F4305A"/>
    <w:rsid w:val="00F50902"/>
    <w:rsid w:val="00F53CF7"/>
    <w:rsid w:val="00F5419B"/>
    <w:rsid w:val="00F541D7"/>
    <w:rsid w:val="00F56118"/>
    <w:rsid w:val="00F604AA"/>
    <w:rsid w:val="00F63099"/>
    <w:rsid w:val="00F63E66"/>
    <w:rsid w:val="00F63F2A"/>
    <w:rsid w:val="00F67288"/>
    <w:rsid w:val="00F67FFA"/>
    <w:rsid w:val="00F72C04"/>
    <w:rsid w:val="00F746CB"/>
    <w:rsid w:val="00F8148D"/>
    <w:rsid w:val="00F81ACA"/>
    <w:rsid w:val="00F84D27"/>
    <w:rsid w:val="00F87E71"/>
    <w:rsid w:val="00F93F3E"/>
    <w:rsid w:val="00F955B2"/>
    <w:rsid w:val="00F97C08"/>
    <w:rsid w:val="00FA2040"/>
    <w:rsid w:val="00FB3C58"/>
    <w:rsid w:val="00FB3C6D"/>
    <w:rsid w:val="00FB4207"/>
    <w:rsid w:val="00FB5F50"/>
    <w:rsid w:val="00FB6ECA"/>
    <w:rsid w:val="00FC16B4"/>
    <w:rsid w:val="00FC52C5"/>
    <w:rsid w:val="00FC6D50"/>
    <w:rsid w:val="00FD0074"/>
    <w:rsid w:val="00FD028B"/>
    <w:rsid w:val="00FD1B69"/>
    <w:rsid w:val="00FD7F23"/>
    <w:rsid w:val="00FE0031"/>
    <w:rsid w:val="00FE0972"/>
    <w:rsid w:val="00FE5891"/>
    <w:rsid w:val="00FE5CE9"/>
    <w:rsid w:val="00FE6961"/>
    <w:rsid w:val="00FF28A2"/>
    <w:rsid w:val="00FF36C4"/>
    <w:rsid w:val="00FF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8D4696"/>
  <w15:docId w15:val="{0E456415-717B-4476-A880-4C15C112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4B5"/>
  </w:style>
  <w:style w:type="paragraph" w:styleId="1">
    <w:name w:val="heading 1"/>
    <w:basedOn w:val="a0"/>
    <w:next w:val="a"/>
    <w:link w:val="10"/>
    <w:uiPriority w:val="9"/>
    <w:qFormat/>
    <w:rsid w:val="005C726C"/>
    <w:pPr>
      <w:numPr>
        <w:numId w:val="11"/>
      </w:numPr>
      <w:tabs>
        <w:tab w:val="left" w:pos="426"/>
      </w:tabs>
      <w:spacing w:before="240" w:beforeAutospacing="0" w:after="120" w:afterAutospacing="0"/>
      <w:jc w:val="center"/>
      <w:outlineLvl w:val="0"/>
    </w:pPr>
    <w:rPr>
      <w:rFonts w:eastAsiaTheme="minorHAnsi"/>
      <w:b/>
      <w:lang w:eastAsia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F541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F534F"/>
    <w:pPr>
      <w:keepNext/>
      <w:tabs>
        <w:tab w:val="num" w:pos="720"/>
      </w:tabs>
      <w:spacing w:before="60" w:after="60" w:line="240" w:lineRule="auto"/>
      <w:ind w:left="720" w:hanging="720"/>
      <w:jc w:val="both"/>
      <w:outlineLvl w:val="2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111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aliases w:val="Car"/>
    <w:basedOn w:val="a"/>
    <w:link w:val="a5"/>
    <w:uiPriority w:val="99"/>
    <w:unhideWhenUsed/>
    <w:qFormat/>
    <w:rsid w:val="008C2B8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aliases w:val="Car Знак"/>
    <w:basedOn w:val="a1"/>
    <w:link w:val="a4"/>
    <w:uiPriority w:val="99"/>
    <w:rsid w:val="008C2B88"/>
    <w:rPr>
      <w:sz w:val="20"/>
      <w:szCs w:val="20"/>
    </w:rPr>
  </w:style>
  <w:style w:type="character" w:styleId="a6">
    <w:name w:val="footnote reference"/>
    <w:basedOn w:val="a1"/>
    <w:uiPriority w:val="99"/>
    <w:unhideWhenUsed/>
    <w:rsid w:val="008C2B88"/>
    <w:rPr>
      <w:vertAlign w:val="superscript"/>
    </w:rPr>
  </w:style>
  <w:style w:type="paragraph" w:styleId="a7">
    <w:name w:val="Normal Indent"/>
    <w:basedOn w:val="a"/>
    <w:rsid w:val="008C2B88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List Paragraph"/>
    <w:aliases w:val="нумерация,Заголовок_3,Bullet_IRAO,Мой Список,AC List 01,Подпись рисунка,Table-Normal,RSHB_Table-Normal,List Paragraph1"/>
    <w:basedOn w:val="a"/>
    <w:link w:val="a9"/>
    <w:uiPriority w:val="34"/>
    <w:qFormat/>
    <w:rsid w:val="008C2B88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8C2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8C2B88"/>
  </w:style>
  <w:style w:type="character" w:styleId="ac">
    <w:name w:val="page number"/>
    <w:rsid w:val="008C2B88"/>
    <w:rPr>
      <w:rFonts w:ascii="Arial" w:hAnsi="Arial"/>
      <w:sz w:val="16"/>
    </w:rPr>
  </w:style>
  <w:style w:type="paragraph" w:styleId="ad">
    <w:name w:val="Body Text Indent"/>
    <w:basedOn w:val="a"/>
    <w:link w:val="ae"/>
    <w:semiHidden/>
    <w:unhideWhenUsed/>
    <w:rsid w:val="008C2B88"/>
    <w:pPr>
      <w:widowControl w:val="0"/>
      <w:spacing w:after="120" w:line="240" w:lineRule="auto"/>
      <w:ind w:left="283" w:firstLine="709"/>
      <w:jc w:val="both"/>
    </w:pPr>
    <w:rPr>
      <w:rFonts w:ascii="Gazeta Titul" w:eastAsia="Times New Roman" w:hAnsi="Gazeta Titul" w:cs="Times New Roman"/>
      <w:sz w:val="24"/>
      <w:szCs w:val="20"/>
      <w:lang w:eastAsia="zh-CN"/>
    </w:rPr>
  </w:style>
  <w:style w:type="character" w:customStyle="1" w:styleId="ae">
    <w:name w:val="Основной текст с отступом Знак"/>
    <w:basedOn w:val="a1"/>
    <w:link w:val="ad"/>
    <w:semiHidden/>
    <w:rsid w:val="008C2B88"/>
    <w:rPr>
      <w:rFonts w:ascii="Gazeta Titul" w:eastAsia="Times New Roman" w:hAnsi="Gazeta Titul" w:cs="Times New Roman"/>
      <w:sz w:val="24"/>
      <w:szCs w:val="20"/>
      <w:lang w:eastAsia="zh-CN"/>
    </w:rPr>
  </w:style>
  <w:style w:type="paragraph" w:customStyle="1" w:styleId="MyList1">
    <w:name w:val="My List 1"/>
    <w:basedOn w:val="a"/>
    <w:rsid w:val="008C2B88"/>
    <w:pPr>
      <w:tabs>
        <w:tab w:val="num" w:pos="936"/>
      </w:tabs>
      <w:spacing w:after="0" w:line="240" w:lineRule="auto"/>
      <w:ind w:left="936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yList2">
    <w:name w:val="My List 2"/>
    <w:basedOn w:val="a"/>
    <w:rsid w:val="008C2B88"/>
    <w:pPr>
      <w:tabs>
        <w:tab w:val="num" w:pos="1368"/>
      </w:tabs>
      <w:spacing w:after="0" w:line="240" w:lineRule="auto"/>
      <w:ind w:left="1368" w:hanging="432"/>
    </w:pPr>
    <w:rPr>
      <w:rFonts w:ascii="Times New Roman" w:eastAsia="Times New Roman" w:hAnsi="Times New Roman" w:cs="Times New Roman"/>
      <w:sz w:val="24"/>
      <w:szCs w:val="24"/>
    </w:rPr>
  </w:style>
  <w:style w:type="paragraph" w:styleId="a0">
    <w:name w:val="Normal (Web)"/>
    <w:basedOn w:val="a"/>
    <w:uiPriority w:val="99"/>
    <w:unhideWhenUsed/>
    <w:rsid w:val="005A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1A2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1A274C"/>
    <w:rPr>
      <w:rFonts w:ascii="Tahoma" w:hAnsi="Tahoma" w:cs="Tahoma"/>
      <w:sz w:val="16"/>
      <w:szCs w:val="16"/>
    </w:rPr>
  </w:style>
  <w:style w:type="paragraph" w:customStyle="1" w:styleId="211">
    <w:name w:val="Заголовок 2 + 11 пт"/>
    <w:basedOn w:val="2"/>
    <w:rsid w:val="00F5419B"/>
    <w:pPr>
      <w:keepNext w:val="0"/>
      <w:widowControl w:val="0"/>
      <w:suppressAutoHyphens/>
      <w:spacing w:before="140" w:line="240" w:lineRule="auto"/>
    </w:pPr>
    <w:rPr>
      <w:rFonts w:ascii="Arial" w:eastAsia="Arial" w:hAnsi="Arial" w:cs="Arial"/>
      <w:bCs w:val="0"/>
      <w:color w:val="auto"/>
      <w:kern w:val="1"/>
      <w:sz w:val="22"/>
      <w:szCs w:val="22"/>
      <w:lang w:eastAsia="ar-SA"/>
    </w:rPr>
  </w:style>
  <w:style w:type="character" w:customStyle="1" w:styleId="20">
    <w:name w:val="Заголовок 2 Знак"/>
    <w:basedOn w:val="a1"/>
    <w:link w:val="2"/>
    <w:uiPriority w:val="9"/>
    <w:semiHidden/>
    <w:rsid w:val="00F541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header"/>
    <w:basedOn w:val="a"/>
    <w:link w:val="af2"/>
    <w:uiPriority w:val="99"/>
    <w:unhideWhenUsed/>
    <w:rsid w:val="00165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165D2A"/>
  </w:style>
  <w:style w:type="character" w:customStyle="1" w:styleId="mainfont1">
    <w:name w:val="main_font1"/>
    <w:basedOn w:val="a1"/>
    <w:rsid w:val="007C6CF0"/>
    <w:rPr>
      <w:rFonts w:ascii="Arial" w:hAnsi="Arial" w:cs="Arial" w:hint="default"/>
      <w:b w:val="0"/>
      <w:bCs w:val="0"/>
      <w:color w:val="333333"/>
      <w:sz w:val="20"/>
      <w:szCs w:val="20"/>
    </w:rPr>
  </w:style>
  <w:style w:type="character" w:styleId="af3">
    <w:name w:val="Hyperlink"/>
    <w:basedOn w:val="a1"/>
    <w:uiPriority w:val="99"/>
    <w:unhideWhenUsed/>
    <w:rsid w:val="000F534F"/>
    <w:rPr>
      <w:color w:val="0000FF"/>
      <w:u w:val="single"/>
    </w:rPr>
  </w:style>
  <w:style w:type="character" w:customStyle="1" w:styleId="30">
    <w:name w:val="Заголовок 3 Знак"/>
    <w:basedOn w:val="a1"/>
    <w:link w:val="3"/>
    <w:uiPriority w:val="99"/>
    <w:rsid w:val="000F534F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StyleHeading1TimesNewRoman">
    <w:name w:val="Style Heading 1 + Times New Roman"/>
    <w:basedOn w:val="1"/>
    <w:uiPriority w:val="99"/>
    <w:rsid w:val="000F534F"/>
    <w:pPr>
      <w:spacing w:after="60"/>
      <w:ind w:left="750" w:hanging="360"/>
      <w:jc w:val="both"/>
    </w:pPr>
    <w:rPr>
      <w:rFonts w:eastAsia="Times New Roman" w:cs="Arial"/>
      <w:kern w:val="32"/>
    </w:rPr>
  </w:style>
  <w:style w:type="character" w:customStyle="1" w:styleId="10">
    <w:name w:val="Заголовок 1 Знак"/>
    <w:basedOn w:val="a1"/>
    <w:link w:val="1"/>
    <w:uiPriority w:val="9"/>
    <w:rsid w:val="005C726C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character" w:styleId="af4">
    <w:name w:val="Emphasis"/>
    <w:basedOn w:val="a1"/>
    <w:uiPriority w:val="20"/>
    <w:qFormat/>
    <w:rsid w:val="002F3A2C"/>
    <w:rPr>
      <w:i/>
      <w:iCs/>
    </w:rPr>
  </w:style>
  <w:style w:type="character" w:styleId="af5">
    <w:name w:val="annotation reference"/>
    <w:basedOn w:val="a1"/>
    <w:uiPriority w:val="99"/>
    <w:semiHidden/>
    <w:unhideWhenUsed/>
    <w:rsid w:val="0045623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56233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456233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5623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56233"/>
    <w:rPr>
      <w:b/>
      <w:bCs/>
      <w:sz w:val="20"/>
      <w:szCs w:val="20"/>
    </w:rPr>
  </w:style>
  <w:style w:type="paragraph" w:styleId="afa">
    <w:name w:val="Revision"/>
    <w:hidden/>
    <w:uiPriority w:val="99"/>
    <w:semiHidden/>
    <w:rsid w:val="00877749"/>
    <w:pPr>
      <w:spacing w:after="0" w:line="240" w:lineRule="auto"/>
    </w:pPr>
  </w:style>
  <w:style w:type="paragraph" w:customStyle="1" w:styleId="ZEBRA-">
    <w:name w:val="ZEBRA- Основной текст"/>
    <w:basedOn w:val="a"/>
    <w:link w:val="ZEBRA-0"/>
    <w:rsid w:val="00130AAB"/>
    <w:pPr>
      <w:suppressAutoHyphens/>
      <w:spacing w:after="0" w:line="240" w:lineRule="auto"/>
      <w:jc w:val="both"/>
    </w:pPr>
    <w:rPr>
      <w:rFonts w:ascii="Arial" w:eastAsia="Times New Roman" w:hAnsi="Arial" w:cs="Times New Roman"/>
      <w:lang w:eastAsia="ar-SA"/>
    </w:rPr>
  </w:style>
  <w:style w:type="character" w:customStyle="1" w:styleId="ZEBRA-0">
    <w:name w:val="ZEBRA- Основной текст Знак"/>
    <w:link w:val="ZEBRA-"/>
    <w:locked/>
    <w:rsid w:val="00130AAB"/>
    <w:rPr>
      <w:rFonts w:ascii="Arial" w:eastAsia="Times New Roman" w:hAnsi="Arial" w:cs="Times New Roman"/>
      <w:lang w:eastAsia="ar-SA"/>
    </w:rPr>
  </w:style>
  <w:style w:type="paragraph" w:styleId="21">
    <w:name w:val="Body Text Indent 2"/>
    <w:basedOn w:val="a"/>
    <w:link w:val="22"/>
    <w:uiPriority w:val="99"/>
    <w:unhideWhenUsed/>
    <w:rsid w:val="008965A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8965AC"/>
  </w:style>
  <w:style w:type="character" w:customStyle="1" w:styleId="40">
    <w:name w:val="Заголовок 4 Знак"/>
    <w:basedOn w:val="a1"/>
    <w:link w:val="4"/>
    <w:uiPriority w:val="9"/>
    <w:rsid w:val="001111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b">
    <w:name w:val="Title"/>
    <w:basedOn w:val="a"/>
    <w:next w:val="a"/>
    <w:link w:val="afc"/>
    <w:qFormat/>
    <w:rsid w:val="001111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c">
    <w:name w:val="Заголовок Знак"/>
    <w:basedOn w:val="a1"/>
    <w:link w:val="afb"/>
    <w:rsid w:val="001111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nformat">
    <w:name w:val="ConsPlusNonformat"/>
    <w:uiPriority w:val="99"/>
    <w:rsid w:val="00C838A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11">
    <w:name w:val="Обычный1"/>
    <w:rsid w:val="00B75BE8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afd">
    <w:name w:val="endnote text"/>
    <w:basedOn w:val="a"/>
    <w:link w:val="afe"/>
    <w:uiPriority w:val="99"/>
    <w:semiHidden/>
    <w:unhideWhenUsed/>
    <w:rsid w:val="00CF7950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1"/>
    <w:link w:val="afd"/>
    <w:uiPriority w:val="99"/>
    <w:semiHidden/>
    <w:rsid w:val="00CF7950"/>
    <w:rPr>
      <w:sz w:val="20"/>
      <w:szCs w:val="20"/>
    </w:rPr>
  </w:style>
  <w:style w:type="character" w:styleId="aff">
    <w:name w:val="endnote reference"/>
    <w:basedOn w:val="a1"/>
    <w:uiPriority w:val="99"/>
    <w:semiHidden/>
    <w:unhideWhenUsed/>
    <w:rsid w:val="00CF7950"/>
    <w:rPr>
      <w:vertAlign w:val="superscript"/>
    </w:rPr>
  </w:style>
  <w:style w:type="table" w:styleId="aff0">
    <w:name w:val="Table Grid"/>
    <w:basedOn w:val="a2"/>
    <w:uiPriority w:val="59"/>
    <w:rsid w:val="00CC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Основной текст (2)"/>
    <w:basedOn w:val="a"/>
    <w:link w:val="24"/>
    <w:rsid w:val="00D009A9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24">
    <w:name w:val="Основной текст (2)_"/>
    <w:link w:val="23"/>
    <w:rsid w:val="00D009A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en-US"/>
    </w:rPr>
  </w:style>
  <w:style w:type="paragraph" w:styleId="31">
    <w:name w:val="Body Text 3"/>
    <w:basedOn w:val="a"/>
    <w:link w:val="32"/>
    <w:uiPriority w:val="99"/>
    <w:semiHidden/>
    <w:unhideWhenUsed/>
    <w:rsid w:val="005D0B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5D0B60"/>
    <w:rPr>
      <w:sz w:val="16"/>
      <w:szCs w:val="16"/>
    </w:rPr>
  </w:style>
  <w:style w:type="character" w:customStyle="1" w:styleId="a9">
    <w:name w:val="Абзац списка Знак"/>
    <w:aliases w:val="нумерация Знак,Заголовок_3 Знак,Bullet_IRAO Знак,Мой Список Знак,AC List 01 Знак,Подпись рисунка Знак,Table-Normal Знак,RSHB_Table-Normal Знак,List Paragraph1 Знак"/>
    <w:basedOn w:val="a1"/>
    <w:link w:val="a8"/>
    <w:uiPriority w:val="34"/>
    <w:locked/>
    <w:rsid w:val="00B11CA1"/>
  </w:style>
  <w:style w:type="paragraph" w:customStyle="1" w:styleId="210">
    <w:name w:val="Основной текст (2)1"/>
    <w:basedOn w:val="a"/>
    <w:rsid w:val="0099673D"/>
    <w:pPr>
      <w:widowControl w:val="0"/>
      <w:shd w:val="clear" w:color="auto" w:fill="FFFFFF"/>
      <w:spacing w:before="120" w:after="660" w:line="0" w:lineRule="atLeast"/>
      <w:jc w:val="right"/>
    </w:pPr>
    <w:rPr>
      <w:rFonts w:ascii="Times New Roman" w:eastAsia="Times New Roman" w:hAnsi="Times New Roman" w:cs="Times New Roman"/>
      <w:sz w:val="28"/>
      <w:szCs w:val="28"/>
      <w:lang w:bidi="ru-RU"/>
    </w:rPr>
  </w:style>
  <w:style w:type="paragraph" w:styleId="aff1">
    <w:name w:val="No Spacing"/>
    <w:uiPriority w:val="1"/>
    <w:qFormat/>
    <w:rsid w:val="00A72C46"/>
    <w:pPr>
      <w:spacing w:after="0" w:line="240" w:lineRule="auto"/>
    </w:pPr>
  </w:style>
  <w:style w:type="paragraph" w:customStyle="1" w:styleId="aff2">
    <w:name w:val="Приложение_Разделы"/>
    <w:basedOn w:val="a"/>
    <w:rsid w:val="009D25D5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styleId="aff3">
    <w:name w:val="FollowedHyperlink"/>
    <w:basedOn w:val="a1"/>
    <w:uiPriority w:val="99"/>
    <w:semiHidden/>
    <w:unhideWhenUsed/>
    <w:rsid w:val="008741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8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sud.nornik.ru/OTCS/cs.exe?func=lanitregisters.OpenDocument&amp;docId=366670409&amp;nexturl=%2FOTCS%2Fcs%2Eexe%3Ffunc%3Dll%26objId%3D28524231%26objAction%3Dbrowse%26viewType%3D1" TargetMode="Externa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nornickel.ru/suppliers/tenders/instructions-and-templates/" TargetMode="Externa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https://www.nornickel.ru/suppliers/contractual-documentation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CFCDD02-5C28-4AB2-9D21-B7BFB1E87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6</Pages>
  <Words>2259</Words>
  <Characters>12878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 GMK NN</Company>
  <LinksUpToDate>false</LinksUpToDate>
  <CharactersWithSpaces>15107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Кобякова Екатерина Сергеевна</dc:creator>
  <cp:lastModifiedBy>Головко Анна Владимировна</cp:lastModifiedBy>
  <cp:revision>143</cp:revision>
  <cp:lastPrinted>2020-09-01T04:38:00Z</cp:lastPrinted>
  <dcterms:created xsi:type="dcterms:W3CDTF">2021-07-30T07:07:00Z</dcterms:created>
  <dcterms:modified xsi:type="dcterms:W3CDTF">2023-03-22T07:56:00Z</dcterms:modified>
</cp:coreProperties>
</file>